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18" w:rsidRDefault="00DA4C31" w:rsidP="00D46A18">
      <w:pPr>
        <w:spacing w:after="0"/>
        <w:jc w:val="both"/>
        <w:rPr>
          <w:rFonts w:ascii="Arial" w:hAnsi="Arial" w:cs="Arial"/>
        </w:rPr>
      </w:pPr>
      <w:r w:rsidRPr="00D46A18">
        <w:rPr>
          <w:rFonts w:ascii="Arial" w:hAnsi="Arial" w:cs="Arial"/>
        </w:rPr>
        <w:t>Na podlagi 21. in 29. člena Zakona o lokalni samoupravi (Uradni l</w:t>
      </w:r>
      <w:r w:rsidR="00A8450B">
        <w:rPr>
          <w:rFonts w:ascii="Arial" w:hAnsi="Arial" w:cs="Arial"/>
        </w:rPr>
        <w:t>ist RS, št. 94/07 – UPB</w:t>
      </w:r>
      <w:r w:rsidR="004D5398">
        <w:rPr>
          <w:rFonts w:ascii="Arial" w:hAnsi="Arial" w:cs="Arial"/>
        </w:rPr>
        <w:t xml:space="preserve">, </w:t>
      </w:r>
      <w:r w:rsidRPr="00D46A18">
        <w:rPr>
          <w:rFonts w:ascii="Arial" w:hAnsi="Arial" w:cs="Arial"/>
        </w:rPr>
        <w:t>76/08</w:t>
      </w:r>
      <w:r w:rsidR="00A8450B">
        <w:rPr>
          <w:rFonts w:ascii="Arial" w:hAnsi="Arial" w:cs="Arial"/>
        </w:rPr>
        <w:t>, 79/09, 51/10,</w:t>
      </w:r>
      <w:r w:rsidRPr="00D46A18">
        <w:rPr>
          <w:rFonts w:ascii="Arial" w:hAnsi="Arial" w:cs="Arial"/>
        </w:rPr>
        <w:t xml:space="preserve"> 40/12 – ZUJF, </w:t>
      </w:r>
      <w:r w:rsidR="00A8450B">
        <w:rPr>
          <w:rFonts w:ascii="Arial" w:hAnsi="Arial" w:cs="Arial"/>
        </w:rPr>
        <w:t xml:space="preserve">14/15 – ZUUJFO, </w:t>
      </w:r>
      <w:r w:rsidRPr="00D46A18">
        <w:rPr>
          <w:rFonts w:ascii="Arial" w:hAnsi="Arial" w:cs="Arial"/>
        </w:rPr>
        <w:t xml:space="preserve">11/18 – ZSPDSLS-1, 30/18, </w:t>
      </w:r>
      <w:r w:rsidR="00D46A18" w:rsidRPr="00D46A18">
        <w:rPr>
          <w:rFonts w:ascii="Arial" w:hAnsi="Arial" w:cs="Arial"/>
        </w:rPr>
        <w:t>61/20 – ZIU</w:t>
      </w:r>
      <w:r w:rsidR="00A35093">
        <w:rPr>
          <w:rFonts w:ascii="Arial" w:hAnsi="Arial" w:cs="Arial"/>
        </w:rPr>
        <w:t>ZEOP-A in 80/20 – ZIUOOPE), 40</w:t>
      </w:r>
      <w:r w:rsidR="00A8450B">
        <w:rPr>
          <w:rFonts w:ascii="Arial" w:hAnsi="Arial" w:cs="Arial"/>
        </w:rPr>
        <w:t>. č</w:t>
      </w:r>
      <w:r w:rsidR="00D46A18" w:rsidRPr="00D46A18">
        <w:rPr>
          <w:rFonts w:ascii="Arial" w:hAnsi="Arial" w:cs="Arial"/>
        </w:rPr>
        <w:t>lena Zakona o varstvu kulturne dediščine (Uradni list RS, št. 16/08, 123/08, 8/11</w:t>
      </w:r>
      <w:r w:rsidR="00A8450B">
        <w:rPr>
          <w:rFonts w:ascii="Arial" w:hAnsi="Arial" w:cs="Arial"/>
        </w:rPr>
        <w:t xml:space="preserve"> – ORZVKD39</w:t>
      </w:r>
      <w:r w:rsidR="00A35093">
        <w:rPr>
          <w:rFonts w:ascii="Arial" w:hAnsi="Arial" w:cs="Arial"/>
        </w:rPr>
        <w:t>, 90/12, 111/13, 32/16 in</w:t>
      </w:r>
      <w:r w:rsidR="00D46A18" w:rsidRPr="00D46A18">
        <w:rPr>
          <w:rFonts w:ascii="Arial" w:hAnsi="Arial" w:cs="Arial"/>
        </w:rPr>
        <w:t xml:space="preserve"> 21/18 – </w:t>
      </w:r>
      <w:proofErr w:type="spellStart"/>
      <w:r w:rsidR="00D46A18" w:rsidRPr="00D46A18">
        <w:rPr>
          <w:rFonts w:ascii="Arial" w:hAnsi="Arial" w:cs="Arial"/>
        </w:rPr>
        <w:t>ZNOrg</w:t>
      </w:r>
      <w:proofErr w:type="spellEnd"/>
      <w:r w:rsidR="00D46A18" w:rsidRPr="00D46A18">
        <w:rPr>
          <w:rFonts w:ascii="Arial" w:hAnsi="Arial" w:cs="Arial"/>
        </w:rPr>
        <w:t>), 66. člena</w:t>
      </w:r>
      <w:r w:rsidRPr="00D46A18">
        <w:rPr>
          <w:rFonts w:ascii="Arial" w:hAnsi="Arial" w:cs="Arial"/>
        </w:rPr>
        <w:t xml:space="preserve"> </w:t>
      </w:r>
      <w:r w:rsidR="00D46A18" w:rsidRPr="00D46A18">
        <w:rPr>
          <w:rFonts w:ascii="Arial" w:hAnsi="Arial" w:cs="Arial"/>
        </w:rPr>
        <w:t xml:space="preserve">Zakona o uresničevanju javnega interesa za kulturo (Uradni list RS, št. </w:t>
      </w:r>
      <w:r w:rsidR="00FE5E4B">
        <w:rPr>
          <w:rFonts w:ascii="Arial" w:hAnsi="Arial" w:cs="Arial"/>
        </w:rPr>
        <w:t>77/07-UPB, 56/08, 4/10, 20/11, 111/13, 68/16, 61/17 in 21/18-</w:t>
      </w:r>
      <w:proofErr w:type="spellStart"/>
      <w:r w:rsidR="00FE5E4B">
        <w:rPr>
          <w:rFonts w:ascii="Arial" w:hAnsi="Arial" w:cs="Arial"/>
        </w:rPr>
        <w:t>ZNOorg</w:t>
      </w:r>
      <w:proofErr w:type="spellEnd"/>
      <w:r w:rsidR="00D46A18" w:rsidRPr="00D46A18">
        <w:rPr>
          <w:rFonts w:ascii="Arial" w:hAnsi="Arial" w:cs="Arial"/>
        </w:rPr>
        <w:t xml:space="preserve">) in </w:t>
      </w:r>
      <w:r w:rsidR="00D46A18">
        <w:rPr>
          <w:rFonts w:ascii="Arial" w:hAnsi="Arial" w:cs="Arial"/>
        </w:rPr>
        <w:t>18. člena Statuta Občine Sevnica (Uradni list RS, št. 46</w:t>
      </w:r>
      <w:r w:rsidR="00FE5E4B">
        <w:rPr>
          <w:rFonts w:ascii="Arial" w:hAnsi="Arial" w:cs="Arial"/>
        </w:rPr>
        <w:t>/15 – UPB</w:t>
      </w:r>
      <w:r w:rsidR="00D46A18">
        <w:rPr>
          <w:rFonts w:ascii="Arial" w:hAnsi="Arial" w:cs="Arial"/>
        </w:rPr>
        <w:t xml:space="preserve">, 17/17 in 44/18) je Občinski svet Občine Sevnica na  </w:t>
      </w:r>
      <w:r w:rsidR="00F161F3">
        <w:rPr>
          <w:rFonts w:ascii="Arial" w:hAnsi="Arial" w:cs="Arial"/>
        </w:rPr>
        <w:t>21. redni seji dne 24.2.2021</w:t>
      </w:r>
      <w:r w:rsidR="00D46A18">
        <w:rPr>
          <w:rFonts w:ascii="Arial" w:hAnsi="Arial" w:cs="Arial"/>
        </w:rPr>
        <w:t xml:space="preserve"> sprejel</w:t>
      </w:r>
    </w:p>
    <w:p w:rsidR="00D46A18" w:rsidRDefault="00D46A18" w:rsidP="00D46A18">
      <w:pPr>
        <w:spacing w:after="0"/>
        <w:jc w:val="both"/>
        <w:rPr>
          <w:rFonts w:ascii="Arial" w:hAnsi="Arial" w:cs="Arial"/>
        </w:rPr>
      </w:pPr>
    </w:p>
    <w:p w:rsidR="00D46A18" w:rsidRPr="00D46A18" w:rsidRDefault="00D46A18" w:rsidP="00D46A18">
      <w:pPr>
        <w:spacing w:after="0"/>
        <w:jc w:val="center"/>
        <w:rPr>
          <w:rFonts w:ascii="Arial" w:hAnsi="Arial" w:cs="Arial"/>
          <w:b/>
        </w:rPr>
      </w:pPr>
      <w:r w:rsidRPr="00D46A18">
        <w:rPr>
          <w:rFonts w:ascii="Arial" w:hAnsi="Arial" w:cs="Arial"/>
          <w:b/>
        </w:rPr>
        <w:t>P R A V I L N I K</w:t>
      </w:r>
    </w:p>
    <w:p w:rsidR="00D46A18" w:rsidRDefault="00D46A18" w:rsidP="00D46A18">
      <w:pPr>
        <w:spacing w:after="0"/>
        <w:jc w:val="center"/>
        <w:rPr>
          <w:rFonts w:ascii="Arial" w:hAnsi="Arial" w:cs="Arial"/>
          <w:b/>
        </w:rPr>
      </w:pPr>
      <w:r w:rsidRPr="00D46A18">
        <w:rPr>
          <w:rFonts w:ascii="Arial" w:hAnsi="Arial" w:cs="Arial"/>
          <w:b/>
        </w:rPr>
        <w:t xml:space="preserve">o sofinanciranju obnove kulturnih spomenikov v Občini Sevnica </w:t>
      </w:r>
    </w:p>
    <w:p w:rsidR="00D46A18" w:rsidRDefault="00D46A18" w:rsidP="00D46A18">
      <w:pPr>
        <w:spacing w:after="0"/>
        <w:jc w:val="both"/>
        <w:rPr>
          <w:rFonts w:ascii="Arial" w:hAnsi="Arial" w:cs="Arial"/>
        </w:rPr>
      </w:pPr>
    </w:p>
    <w:p w:rsidR="00D46A18" w:rsidRDefault="00A35093" w:rsidP="00D46A1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SPLOŠNE</w:t>
      </w:r>
      <w:r w:rsidR="00D46A18" w:rsidRPr="00061083">
        <w:rPr>
          <w:rFonts w:ascii="Arial" w:hAnsi="Arial" w:cs="Arial"/>
          <w:b/>
        </w:rPr>
        <w:t xml:space="preserve"> DOLOČ</w:t>
      </w:r>
      <w:r>
        <w:rPr>
          <w:rFonts w:ascii="Arial" w:hAnsi="Arial" w:cs="Arial"/>
          <w:b/>
        </w:rPr>
        <w:t>BE</w:t>
      </w:r>
    </w:p>
    <w:p w:rsidR="00F06AC2" w:rsidRPr="00061083" w:rsidRDefault="00F06AC2" w:rsidP="00D46A18">
      <w:pPr>
        <w:spacing w:after="0"/>
        <w:jc w:val="center"/>
        <w:rPr>
          <w:rFonts w:ascii="Arial" w:hAnsi="Arial" w:cs="Arial"/>
          <w:b/>
        </w:rPr>
      </w:pPr>
    </w:p>
    <w:p w:rsidR="00061083" w:rsidRPr="00061083" w:rsidRDefault="00061083" w:rsidP="00D46A18">
      <w:pPr>
        <w:spacing w:after="0"/>
        <w:jc w:val="center"/>
        <w:rPr>
          <w:rFonts w:ascii="Arial" w:hAnsi="Arial" w:cs="Arial"/>
          <w:b/>
        </w:rPr>
      </w:pPr>
      <w:r w:rsidRPr="00061083">
        <w:rPr>
          <w:rFonts w:ascii="Arial" w:hAnsi="Arial" w:cs="Arial"/>
          <w:b/>
        </w:rPr>
        <w:t>1. člen</w:t>
      </w:r>
    </w:p>
    <w:p w:rsidR="00061083" w:rsidRDefault="00061083" w:rsidP="00D46A18">
      <w:pPr>
        <w:spacing w:after="0"/>
        <w:jc w:val="center"/>
        <w:rPr>
          <w:rFonts w:ascii="Arial" w:hAnsi="Arial" w:cs="Arial"/>
          <w:b/>
        </w:rPr>
      </w:pPr>
      <w:r w:rsidRPr="00061083">
        <w:rPr>
          <w:rFonts w:ascii="Arial" w:hAnsi="Arial" w:cs="Arial"/>
          <w:b/>
        </w:rPr>
        <w:t>(vsebina pravilnika)</w:t>
      </w:r>
    </w:p>
    <w:p w:rsidR="00061083" w:rsidRDefault="00061083" w:rsidP="00D46A18">
      <w:pPr>
        <w:spacing w:after="0"/>
        <w:jc w:val="center"/>
        <w:rPr>
          <w:rFonts w:ascii="Arial" w:hAnsi="Arial" w:cs="Arial"/>
          <w:b/>
        </w:rPr>
      </w:pPr>
    </w:p>
    <w:p w:rsidR="00061083" w:rsidRDefault="00061083" w:rsidP="000610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tem pravilnikom se določijo namen, upravičenci, postopek, pogoji ter merila in kriteriji za </w:t>
      </w:r>
      <w:r w:rsidR="00FE5E4B">
        <w:rPr>
          <w:rFonts w:ascii="Arial" w:hAnsi="Arial" w:cs="Arial"/>
        </w:rPr>
        <w:t>dodelitev proračunskih sredstev, namenjenih za sofinanciranje obnove kulturnih spomenikov v Občini Sevnica, in nadzor nad porabo dodeljenih sredstev</w:t>
      </w:r>
      <w:r>
        <w:rPr>
          <w:rFonts w:ascii="Arial" w:hAnsi="Arial" w:cs="Arial"/>
        </w:rPr>
        <w:t>.</w:t>
      </w:r>
    </w:p>
    <w:p w:rsidR="00061083" w:rsidRDefault="00061083" w:rsidP="00061083">
      <w:pPr>
        <w:spacing w:after="0"/>
        <w:jc w:val="both"/>
        <w:rPr>
          <w:rFonts w:ascii="Arial" w:hAnsi="Arial" w:cs="Arial"/>
        </w:rPr>
      </w:pPr>
    </w:p>
    <w:p w:rsidR="00061083" w:rsidRPr="00061083" w:rsidRDefault="00061083" w:rsidP="00061083">
      <w:pPr>
        <w:spacing w:after="0"/>
        <w:jc w:val="center"/>
        <w:rPr>
          <w:rFonts w:ascii="Arial" w:hAnsi="Arial" w:cs="Arial"/>
          <w:b/>
        </w:rPr>
      </w:pPr>
      <w:r w:rsidRPr="00061083">
        <w:rPr>
          <w:rFonts w:ascii="Arial" w:hAnsi="Arial" w:cs="Arial"/>
          <w:b/>
        </w:rPr>
        <w:t xml:space="preserve">2. člen </w:t>
      </w:r>
    </w:p>
    <w:p w:rsidR="00061083" w:rsidRPr="00061083" w:rsidRDefault="00061083" w:rsidP="00061083">
      <w:pPr>
        <w:spacing w:after="0"/>
        <w:jc w:val="center"/>
        <w:rPr>
          <w:rFonts w:ascii="Arial" w:hAnsi="Arial" w:cs="Arial"/>
          <w:b/>
        </w:rPr>
      </w:pPr>
      <w:r w:rsidRPr="00061083">
        <w:rPr>
          <w:rFonts w:ascii="Arial" w:hAnsi="Arial" w:cs="Arial"/>
          <w:b/>
        </w:rPr>
        <w:t>(namen)</w:t>
      </w:r>
    </w:p>
    <w:p w:rsidR="00061083" w:rsidRDefault="00061083" w:rsidP="00061083">
      <w:pPr>
        <w:spacing w:after="0"/>
        <w:jc w:val="center"/>
        <w:rPr>
          <w:rFonts w:ascii="Arial" w:hAnsi="Arial" w:cs="Arial"/>
        </w:rPr>
      </w:pPr>
    </w:p>
    <w:p w:rsidR="00061083" w:rsidRDefault="00061083" w:rsidP="000610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Namen tega pravilnika je spodbujanje ohranjanja kulturnih spomenikov v Občini Sevnica.</w:t>
      </w:r>
    </w:p>
    <w:p w:rsidR="00061083" w:rsidRDefault="00061083" w:rsidP="00061083">
      <w:pPr>
        <w:spacing w:after="0"/>
        <w:jc w:val="both"/>
        <w:rPr>
          <w:rFonts w:ascii="Arial" w:hAnsi="Arial" w:cs="Arial"/>
        </w:rPr>
      </w:pPr>
    </w:p>
    <w:p w:rsidR="00061083" w:rsidRPr="00BB1255" w:rsidRDefault="00061083" w:rsidP="00061083">
      <w:pPr>
        <w:spacing w:after="0"/>
        <w:jc w:val="center"/>
        <w:rPr>
          <w:rFonts w:ascii="Arial" w:hAnsi="Arial" w:cs="Arial"/>
          <w:b/>
        </w:rPr>
      </w:pPr>
      <w:r w:rsidRPr="00BB1255">
        <w:rPr>
          <w:rFonts w:ascii="Arial" w:hAnsi="Arial" w:cs="Arial"/>
          <w:b/>
        </w:rPr>
        <w:t>3. člen</w:t>
      </w:r>
    </w:p>
    <w:p w:rsidR="00061083" w:rsidRPr="00BB1255" w:rsidRDefault="00061083" w:rsidP="00061083">
      <w:pPr>
        <w:spacing w:after="0"/>
        <w:jc w:val="center"/>
        <w:rPr>
          <w:rFonts w:ascii="Arial" w:hAnsi="Arial" w:cs="Arial"/>
          <w:b/>
        </w:rPr>
      </w:pPr>
      <w:r w:rsidRPr="00BB1255">
        <w:rPr>
          <w:rFonts w:ascii="Arial" w:hAnsi="Arial" w:cs="Arial"/>
          <w:b/>
        </w:rPr>
        <w:t>(predmet sofinanciranja)</w:t>
      </w:r>
    </w:p>
    <w:p w:rsidR="00061083" w:rsidRDefault="00061083" w:rsidP="00061083">
      <w:pPr>
        <w:spacing w:after="0"/>
        <w:jc w:val="center"/>
        <w:rPr>
          <w:rFonts w:ascii="Arial" w:hAnsi="Arial" w:cs="Arial"/>
        </w:rPr>
      </w:pPr>
    </w:p>
    <w:p w:rsidR="00061083" w:rsidRDefault="00061083" w:rsidP="000610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sofinanciranja po tem pravilniku so obnove </w:t>
      </w:r>
      <w:r w:rsidR="00BB1255">
        <w:rPr>
          <w:rFonts w:ascii="Arial" w:hAnsi="Arial" w:cs="Arial"/>
        </w:rPr>
        <w:t xml:space="preserve">kulturnih spomenikov, ki so </w:t>
      </w:r>
      <w:r w:rsidR="00FB176C">
        <w:rPr>
          <w:rFonts w:ascii="Arial" w:hAnsi="Arial" w:cs="Arial"/>
        </w:rPr>
        <w:t xml:space="preserve">z </w:t>
      </w:r>
      <w:r w:rsidR="00BB1255">
        <w:rPr>
          <w:rFonts w:ascii="Arial" w:hAnsi="Arial" w:cs="Arial"/>
        </w:rPr>
        <w:t xml:space="preserve">odlokom razglašeni za kulturne spomenike lokalnega pomena na območju Občine Sevnica in ki ohranjajo osnovno značilnost kulturnega spomenika. </w:t>
      </w:r>
    </w:p>
    <w:p w:rsidR="001608D9" w:rsidRDefault="001608D9" w:rsidP="00061083">
      <w:pPr>
        <w:spacing w:after="0"/>
        <w:jc w:val="both"/>
        <w:rPr>
          <w:rFonts w:ascii="Arial" w:hAnsi="Arial" w:cs="Arial"/>
        </w:rPr>
      </w:pPr>
    </w:p>
    <w:p w:rsidR="001608D9" w:rsidRPr="001608D9" w:rsidRDefault="001608D9" w:rsidP="001608D9">
      <w:pPr>
        <w:spacing w:after="0"/>
        <w:jc w:val="center"/>
        <w:rPr>
          <w:rFonts w:ascii="Arial" w:hAnsi="Arial" w:cs="Arial"/>
          <w:b/>
        </w:rPr>
      </w:pPr>
      <w:r w:rsidRPr="001608D9">
        <w:rPr>
          <w:rFonts w:ascii="Arial" w:hAnsi="Arial" w:cs="Arial"/>
          <w:b/>
        </w:rPr>
        <w:t>4. člen</w:t>
      </w:r>
    </w:p>
    <w:p w:rsidR="001608D9" w:rsidRPr="001608D9" w:rsidRDefault="001608D9" w:rsidP="001608D9">
      <w:pPr>
        <w:spacing w:after="0"/>
        <w:jc w:val="center"/>
        <w:rPr>
          <w:rFonts w:ascii="Arial" w:hAnsi="Arial" w:cs="Arial"/>
          <w:b/>
        </w:rPr>
      </w:pPr>
      <w:r w:rsidRPr="001608D9">
        <w:rPr>
          <w:rFonts w:ascii="Arial" w:hAnsi="Arial" w:cs="Arial"/>
          <w:b/>
        </w:rPr>
        <w:t>(finančna sredstva)</w:t>
      </w:r>
    </w:p>
    <w:p w:rsidR="001608D9" w:rsidRDefault="001608D9" w:rsidP="001608D9">
      <w:pPr>
        <w:spacing w:after="0"/>
        <w:jc w:val="center"/>
        <w:rPr>
          <w:rFonts w:ascii="Arial" w:hAnsi="Arial" w:cs="Arial"/>
        </w:rPr>
      </w:pPr>
    </w:p>
    <w:p w:rsidR="001608D9" w:rsidRDefault="001608D9" w:rsidP="001608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Sredstva za sofinanciranje obnove kulturnih spomenikov se zagotovijo v proračunu Občine Sevnica v višini, ki je določena z odlokom o proračunu za posamezno leto. Sredstva se upravičencem dodeljujejo na podlagi javnega razpisa.</w:t>
      </w:r>
    </w:p>
    <w:p w:rsidR="001608D9" w:rsidRDefault="001608D9" w:rsidP="001608D9">
      <w:pPr>
        <w:spacing w:after="0"/>
        <w:jc w:val="both"/>
        <w:rPr>
          <w:rFonts w:ascii="Arial" w:hAnsi="Arial" w:cs="Arial"/>
        </w:rPr>
      </w:pPr>
    </w:p>
    <w:p w:rsidR="001608D9" w:rsidRPr="001608D9" w:rsidRDefault="001608D9" w:rsidP="001608D9">
      <w:pPr>
        <w:spacing w:after="0"/>
        <w:jc w:val="center"/>
        <w:rPr>
          <w:rFonts w:ascii="Arial" w:hAnsi="Arial" w:cs="Arial"/>
          <w:b/>
        </w:rPr>
      </w:pPr>
      <w:r w:rsidRPr="001608D9">
        <w:rPr>
          <w:rFonts w:ascii="Arial" w:hAnsi="Arial" w:cs="Arial"/>
          <w:b/>
        </w:rPr>
        <w:t>5. člen</w:t>
      </w:r>
    </w:p>
    <w:p w:rsidR="001608D9" w:rsidRPr="001608D9" w:rsidRDefault="001608D9" w:rsidP="001608D9">
      <w:pPr>
        <w:spacing w:after="0"/>
        <w:jc w:val="center"/>
        <w:rPr>
          <w:rFonts w:ascii="Arial" w:hAnsi="Arial" w:cs="Arial"/>
          <w:b/>
        </w:rPr>
      </w:pPr>
      <w:r w:rsidRPr="001608D9">
        <w:rPr>
          <w:rFonts w:ascii="Arial" w:hAnsi="Arial" w:cs="Arial"/>
          <w:b/>
        </w:rPr>
        <w:t>(upravičenci)</w:t>
      </w:r>
    </w:p>
    <w:p w:rsidR="001608D9" w:rsidRDefault="001608D9" w:rsidP="001608D9">
      <w:pPr>
        <w:spacing w:after="0"/>
        <w:jc w:val="center"/>
        <w:rPr>
          <w:rFonts w:ascii="Arial" w:hAnsi="Arial" w:cs="Arial"/>
        </w:rPr>
      </w:pPr>
    </w:p>
    <w:p w:rsidR="004B6A56" w:rsidRDefault="00E53F58" w:rsidP="001608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1608D9">
        <w:rPr>
          <w:rFonts w:ascii="Arial" w:hAnsi="Arial" w:cs="Arial"/>
        </w:rPr>
        <w:t xml:space="preserve">Upravičenci </w:t>
      </w:r>
      <w:r w:rsidR="004B6A56">
        <w:rPr>
          <w:rFonts w:ascii="Arial" w:hAnsi="Arial" w:cs="Arial"/>
        </w:rPr>
        <w:t>do sredstev so</w:t>
      </w:r>
      <w:r w:rsidR="00A35093">
        <w:rPr>
          <w:rFonts w:ascii="Arial" w:hAnsi="Arial" w:cs="Arial"/>
        </w:rPr>
        <w:t xml:space="preserve"> lastniki ali upravljavci kulturnega spomenika lokalnega pomena, ki leži na območju Občine Sevnica.</w:t>
      </w:r>
    </w:p>
    <w:p w:rsidR="00A35093" w:rsidRDefault="00A35093" w:rsidP="001608D9">
      <w:pPr>
        <w:spacing w:after="0"/>
        <w:jc w:val="both"/>
        <w:rPr>
          <w:rFonts w:ascii="Arial" w:hAnsi="Arial" w:cs="Arial"/>
        </w:rPr>
      </w:pPr>
    </w:p>
    <w:p w:rsidR="004B6A56" w:rsidRDefault="00E53F58" w:rsidP="001608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027042">
        <w:rPr>
          <w:rFonts w:ascii="Arial" w:hAnsi="Arial" w:cs="Arial"/>
        </w:rPr>
        <w:t>Upravičenci</w:t>
      </w:r>
      <w:r w:rsidR="004B6A56">
        <w:rPr>
          <w:rFonts w:ascii="Arial" w:hAnsi="Arial" w:cs="Arial"/>
        </w:rPr>
        <w:t xml:space="preserve">, ki kandidirajo za proračunska sredstva </w:t>
      </w:r>
      <w:r w:rsidR="00027042">
        <w:rPr>
          <w:rFonts w:ascii="Arial" w:hAnsi="Arial" w:cs="Arial"/>
        </w:rPr>
        <w:t>po tem pravilniku</w:t>
      </w:r>
      <w:r w:rsidR="004B6A56">
        <w:rPr>
          <w:rFonts w:ascii="Arial" w:hAnsi="Arial" w:cs="Arial"/>
        </w:rPr>
        <w:t>, ne smejo kandidirati z istimi projekti na drugih razpisih Občine Sevnica.</w:t>
      </w:r>
    </w:p>
    <w:p w:rsidR="00F27176" w:rsidRDefault="00F27176" w:rsidP="001608D9">
      <w:pPr>
        <w:spacing w:after="0"/>
        <w:jc w:val="both"/>
        <w:rPr>
          <w:rFonts w:ascii="Arial" w:hAnsi="Arial" w:cs="Arial"/>
        </w:rPr>
      </w:pPr>
    </w:p>
    <w:p w:rsidR="004B6A56" w:rsidRPr="004B6A56" w:rsidRDefault="004B6A56" w:rsidP="004B6A56">
      <w:pPr>
        <w:spacing w:after="0"/>
        <w:jc w:val="center"/>
        <w:rPr>
          <w:rFonts w:ascii="Arial" w:hAnsi="Arial" w:cs="Arial"/>
          <w:b/>
        </w:rPr>
      </w:pPr>
      <w:r w:rsidRPr="004B6A56">
        <w:rPr>
          <w:rFonts w:ascii="Arial" w:hAnsi="Arial" w:cs="Arial"/>
          <w:b/>
        </w:rPr>
        <w:t>6. člen</w:t>
      </w:r>
    </w:p>
    <w:p w:rsidR="004B6A56" w:rsidRPr="004B6A56" w:rsidRDefault="004B6A56" w:rsidP="004B6A56">
      <w:pPr>
        <w:spacing w:after="0"/>
        <w:jc w:val="center"/>
        <w:rPr>
          <w:rFonts w:ascii="Arial" w:hAnsi="Arial" w:cs="Arial"/>
          <w:b/>
        </w:rPr>
      </w:pPr>
      <w:r w:rsidRPr="004B6A56">
        <w:rPr>
          <w:rFonts w:ascii="Arial" w:hAnsi="Arial" w:cs="Arial"/>
          <w:b/>
        </w:rPr>
        <w:t>(pogoji)</w:t>
      </w:r>
    </w:p>
    <w:p w:rsidR="004B6A56" w:rsidRDefault="004B6A56" w:rsidP="004B6A56">
      <w:pPr>
        <w:spacing w:after="0"/>
        <w:jc w:val="center"/>
        <w:rPr>
          <w:rFonts w:ascii="Arial" w:hAnsi="Arial" w:cs="Arial"/>
        </w:rPr>
      </w:pPr>
    </w:p>
    <w:p w:rsidR="004B6A56" w:rsidRDefault="004B6A56" w:rsidP="004B6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Pogoji za sodelovanje na tem razpisu so:</w:t>
      </w:r>
    </w:p>
    <w:p w:rsidR="004B6A56" w:rsidRDefault="004B6A56" w:rsidP="004B6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64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objekt je razglašen za kulturni spomenik lokalnega pomena na območju Občine Sevnica,</w:t>
      </w:r>
    </w:p>
    <w:p w:rsidR="00FB176C" w:rsidRDefault="00764EC4" w:rsidP="004B6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B6A56">
        <w:rPr>
          <w:rFonts w:ascii="Arial" w:hAnsi="Arial" w:cs="Arial"/>
        </w:rPr>
        <w:t>uradno dokazilo o lastništvu ali upravljanju kulturnega spomenika</w:t>
      </w:r>
      <w:r w:rsidR="003855E3">
        <w:rPr>
          <w:rFonts w:ascii="Arial" w:hAnsi="Arial" w:cs="Arial"/>
        </w:rPr>
        <w:t xml:space="preserve"> in/ali njemu pripadajočega funkciona</w:t>
      </w:r>
      <w:r w:rsidR="00F06AC2">
        <w:rPr>
          <w:rFonts w:ascii="Arial" w:hAnsi="Arial" w:cs="Arial"/>
        </w:rPr>
        <w:t>lno in prostorsko povezanega obj</w:t>
      </w:r>
      <w:r w:rsidR="003855E3">
        <w:rPr>
          <w:rFonts w:ascii="Arial" w:hAnsi="Arial" w:cs="Arial"/>
        </w:rPr>
        <w:t>e</w:t>
      </w:r>
      <w:r w:rsidR="00F06AC2">
        <w:rPr>
          <w:rFonts w:ascii="Arial" w:hAnsi="Arial" w:cs="Arial"/>
        </w:rPr>
        <w:t>k</w:t>
      </w:r>
      <w:r w:rsidR="003855E3">
        <w:rPr>
          <w:rFonts w:ascii="Arial" w:hAnsi="Arial" w:cs="Arial"/>
        </w:rPr>
        <w:t>ta</w:t>
      </w:r>
      <w:r w:rsidR="004B6A56">
        <w:rPr>
          <w:rFonts w:ascii="Arial" w:hAnsi="Arial" w:cs="Arial"/>
        </w:rPr>
        <w:t>,</w:t>
      </w:r>
    </w:p>
    <w:p w:rsidR="004B6A56" w:rsidRDefault="00FB176C" w:rsidP="004B6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B6A56">
        <w:rPr>
          <w:rFonts w:ascii="Arial" w:hAnsi="Arial" w:cs="Arial"/>
        </w:rPr>
        <w:t>pridobljena ustrezna dokumentacija s strani pristojnega Zavoda za varstvo kulturne dediščine Slovenije (</w:t>
      </w:r>
      <w:proofErr w:type="spellStart"/>
      <w:r w:rsidR="004B6A56">
        <w:rPr>
          <w:rFonts w:ascii="Arial" w:hAnsi="Arial" w:cs="Arial"/>
        </w:rPr>
        <w:t>kulturnovarstveni</w:t>
      </w:r>
      <w:proofErr w:type="spellEnd"/>
      <w:r w:rsidR="004B6A56">
        <w:rPr>
          <w:rFonts w:ascii="Arial" w:hAnsi="Arial" w:cs="Arial"/>
        </w:rPr>
        <w:t xml:space="preserve"> pogoji, </w:t>
      </w:r>
      <w:proofErr w:type="spellStart"/>
      <w:r w:rsidR="004B6A56">
        <w:rPr>
          <w:rFonts w:ascii="Arial" w:hAnsi="Arial" w:cs="Arial"/>
        </w:rPr>
        <w:t>kulturnovarstveno</w:t>
      </w:r>
      <w:proofErr w:type="spellEnd"/>
      <w:r w:rsidR="004B6A56">
        <w:rPr>
          <w:rFonts w:ascii="Arial" w:hAnsi="Arial" w:cs="Arial"/>
        </w:rPr>
        <w:t xml:space="preserve"> soglasje),</w:t>
      </w:r>
    </w:p>
    <w:p w:rsidR="004B6A56" w:rsidRDefault="004B6A56" w:rsidP="004B6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pridobljeno </w:t>
      </w:r>
      <w:r w:rsidR="00764EC4">
        <w:rPr>
          <w:rFonts w:ascii="Arial" w:hAnsi="Arial" w:cs="Arial"/>
        </w:rPr>
        <w:t>gradbeno dovoljenje</w:t>
      </w:r>
      <w:r>
        <w:rPr>
          <w:rFonts w:ascii="Arial" w:hAnsi="Arial" w:cs="Arial"/>
        </w:rPr>
        <w:t>, če je za predvideno investicijo potrebno,</w:t>
      </w:r>
    </w:p>
    <w:p w:rsidR="004B6A56" w:rsidRDefault="004B6A56" w:rsidP="004B6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zagotovitev lastnih finančnih sredstev in/ali drugih viro</w:t>
      </w:r>
      <w:r w:rsidR="00764EC4">
        <w:rPr>
          <w:rFonts w:ascii="Arial" w:hAnsi="Arial" w:cs="Arial"/>
        </w:rPr>
        <w:t>v financiranja (npr. Ministrstva</w:t>
      </w:r>
      <w:r>
        <w:rPr>
          <w:rFonts w:ascii="Arial" w:hAnsi="Arial" w:cs="Arial"/>
        </w:rPr>
        <w:t xml:space="preserve"> za kulturo) v višini najmanj 50% stroškov obnove,</w:t>
      </w:r>
    </w:p>
    <w:p w:rsidR="004B6A56" w:rsidRDefault="003C3C47" w:rsidP="004B6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pridobljena predračunska vrednost predvidene investicije s popisom del, pripravljena s strani gospodarskega subjekta, registriranega za opravljanje tovrstnih dejavnosti,</w:t>
      </w:r>
    </w:p>
    <w:p w:rsidR="003C3C47" w:rsidRDefault="0044039C" w:rsidP="004B6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3C47">
        <w:rPr>
          <w:rFonts w:ascii="Arial" w:hAnsi="Arial" w:cs="Arial"/>
        </w:rPr>
        <w:t>pravočasno in v celoti izpolnjene pogodbene obveznosti do Občine Sevnica iz p</w:t>
      </w:r>
      <w:r w:rsidR="00764EC4">
        <w:rPr>
          <w:rFonts w:ascii="Arial" w:hAnsi="Arial" w:cs="Arial"/>
        </w:rPr>
        <w:t>redhodnih javnih razpisov, če je upravičenec</w:t>
      </w:r>
      <w:r w:rsidR="003C3C47">
        <w:rPr>
          <w:rFonts w:ascii="Arial" w:hAnsi="Arial" w:cs="Arial"/>
        </w:rPr>
        <w:t xml:space="preserve"> na njih sodelovali,</w:t>
      </w:r>
    </w:p>
    <w:p w:rsidR="003C3C47" w:rsidRDefault="00B8379D" w:rsidP="004B6A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izpolnjevanje </w:t>
      </w:r>
      <w:r w:rsidR="003C3C47">
        <w:rPr>
          <w:rFonts w:ascii="Arial" w:hAnsi="Arial" w:cs="Arial"/>
        </w:rPr>
        <w:t>drugih morebitnih pogojev, določenih z vsakoletnim razpisom.</w:t>
      </w:r>
    </w:p>
    <w:p w:rsidR="00F06AC2" w:rsidRDefault="00F06AC2" w:rsidP="004B6A56">
      <w:pPr>
        <w:spacing w:after="0"/>
        <w:jc w:val="both"/>
        <w:rPr>
          <w:rFonts w:ascii="Arial" w:hAnsi="Arial" w:cs="Arial"/>
        </w:rPr>
      </w:pPr>
    </w:p>
    <w:p w:rsidR="00F06AC2" w:rsidRPr="00F06AC2" w:rsidRDefault="00F06AC2" w:rsidP="00F06AC2">
      <w:pPr>
        <w:spacing w:after="0"/>
        <w:jc w:val="center"/>
        <w:rPr>
          <w:rFonts w:ascii="Arial" w:hAnsi="Arial" w:cs="Arial"/>
          <w:b/>
        </w:rPr>
      </w:pPr>
      <w:r w:rsidRPr="00F06AC2">
        <w:rPr>
          <w:rFonts w:ascii="Arial" w:hAnsi="Arial" w:cs="Arial"/>
          <w:b/>
        </w:rPr>
        <w:t xml:space="preserve">7. člen </w:t>
      </w:r>
    </w:p>
    <w:p w:rsidR="00F06AC2" w:rsidRDefault="00F06AC2" w:rsidP="00F06AC2">
      <w:pPr>
        <w:spacing w:after="0"/>
        <w:jc w:val="center"/>
        <w:rPr>
          <w:rFonts w:ascii="Arial" w:hAnsi="Arial" w:cs="Arial"/>
          <w:b/>
        </w:rPr>
      </w:pPr>
      <w:r w:rsidRPr="00F06AC2">
        <w:rPr>
          <w:rFonts w:ascii="Arial" w:hAnsi="Arial" w:cs="Arial"/>
          <w:b/>
        </w:rPr>
        <w:t>(upravičeni stroški)</w:t>
      </w:r>
    </w:p>
    <w:p w:rsidR="00F06AC2" w:rsidRDefault="00F06AC2" w:rsidP="00F06AC2">
      <w:pPr>
        <w:spacing w:after="0"/>
        <w:jc w:val="center"/>
        <w:rPr>
          <w:rFonts w:ascii="Arial" w:hAnsi="Arial" w:cs="Arial"/>
          <w:b/>
        </w:rPr>
      </w:pPr>
    </w:p>
    <w:p w:rsidR="00F06AC2" w:rsidRDefault="00F06AC2" w:rsidP="00F06A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Upravičen</w:t>
      </w:r>
      <w:r w:rsidR="00764EC4">
        <w:rPr>
          <w:rFonts w:ascii="Arial" w:hAnsi="Arial" w:cs="Arial"/>
        </w:rPr>
        <w:t>i stroški po tem pravilniku so stroški i</w:t>
      </w:r>
      <w:r>
        <w:rPr>
          <w:rFonts w:ascii="Arial" w:hAnsi="Arial" w:cs="Arial"/>
        </w:rPr>
        <w:t>nvesticijski</w:t>
      </w:r>
      <w:r w:rsidR="00764EC4">
        <w:rPr>
          <w:rFonts w:ascii="Arial" w:hAnsi="Arial" w:cs="Arial"/>
        </w:rPr>
        <w:t>h posegov</w:t>
      </w:r>
      <w:r>
        <w:rPr>
          <w:rFonts w:ascii="Arial" w:hAnsi="Arial" w:cs="Arial"/>
        </w:rPr>
        <w:t xml:space="preserve"> pri vzdrževanju in obnovi </w:t>
      </w:r>
      <w:r w:rsidR="00764EC4">
        <w:rPr>
          <w:rFonts w:ascii="Arial" w:hAnsi="Arial" w:cs="Arial"/>
        </w:rPr>
        <w:t>kulturnega spomenika, in sicer</w:t>
      </w:r>
      <w:r>
        <w:rPr>
          <w:rFonts w:ascii="Arial" w:hAnsi="Arial" w:cs="Arial"/>
        </w:rPr>
        <w:t>:</w:t>
      </w:r>
    </w:p>
    <w:p w:rsidR="00FE41DE" w:rsidRDefault="00FE41DE" w:rsidP="00F06A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64EC4">
        <w:rPr>
          <w:rFonts w:ascii="Arial" w:hAnsi="Arial" w:cs="Arial"/>
        </w:rPr>
        <w:t>stroški projektne dokumentacije in</w:t>
      </w:r>
      <w:r>
        <w:rPr>
          <w:rFonts w:ascii="Arial" w:hAnsi="Arial" w:cs="Arial"/>
        </w:rPr>
        <w:t xml:space="preserve"> konservatorskega načrta,</w:t>
      </w:r>
    </w:p>
    <w:p w:rsidR="00FE41DE" w:rsidRDefault="00FE41DE" w:rsidP="00F06A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gradbena, obrtniška in inštalacijska dela,</w:t>
      </w:r>
    </w:p>
    <w:p w:rsidR="00FE41DE" w:rsidRPr="00F06AC2" w:rsidRDefault="00FE41DE" w:rsidP="00F06A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konservatorsko – restavratorski posegi.</w:t>
      </w:r>
    </w:p>
    <w:p w:rsidR="003C3C47" w:rsidRDefault="003C3C47" w:rsidP="004B6A56">
      <w:pPr>
        <w:spacing w:after="0"/>
        <w:jc w:val="both"/>
        <w:rPr>
          <w:rFonts w:ascii="Arial" w:hAnsi="Arial" w:cs="Arial"/>
        </w:rPr>
      </w:pPr>
    </w:p>
    <w:p w:rsidR="003C3C47" w:rsidRDefault="003C3C47" w:rsidP="003C3C47">
      <w:pPr>
        <w:spacing w:after="0"/>
        <w:jc w:val="center"/>
        <w:rPr>
          <w:rFonts w:ascii="Arial" w:hAnsi="Arial" w:cs="Arial"/>
          <w:b/>
        </w:rPr>
      </w:pPr>
      <w:r w:rsidRPr="003C3C47">
        <w:rPr>
          <w:rFonts w:ascii="Arial" w:hAnsi="Arial" w:cs="Arial"/>
          <w:b/>
        </w:rPr>
        <w:t>II. JAVNI RAZPIS ZA DODELITEV SREDSTEV</w:t>
      </w:r>
    </w:p>
    <w:p w:rsidR="00F06AC2" w:rsidRPr="003C3C47" w:rsidRDefault="00F06AC2" w:rsidP="003C3C47">
      <w:pPr>
        <w:spacing w:after="0"/>
        <w:jc w:val="center"/>
        <w:rPr>
          <w:rFonts w:ascii="Arial" w:hAnsi="Arial" w:cs="Arial"/>
          <w:b/>
        </w:rPr>
      </w:pPr>
    </w:p>
    <w:p w:rsidR="003C3C47" w:rsidRPr="003C3C47" w:rsidRDefault="00F06AC2" w:rsidP="003C3C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C3C47" w:rsidRPr="003C3C47">
        <w:rPr>
          <w:rFonts w:ascii="Arial" w:hAnsi="Arial" w:cs="Arial"/>
          <w:b/>
        </w:rPr>
        <w:t>. člen</w:t>
      </w:r>
    </w:p>
    <w:p w:rsidR="003C3C47" w:rsidRDefault="003C3C47" w:rsidP="003C3C47">
      <w:pPr>
        <w:spacing w:after="0"/>
        <w:jc w:val="center"/>
        <w:rPr>
          <w:rFonts w:ascii="Arial" w:hAnsi="Arial" w:cs="Arial"/>
          <w:b/>
        </w:rPr>
      </w:pPr>
      <w:r w:rsidRPr="003C3C47">
        <w:rPr>
          <w:rFonts w:ascii="Arial" w:hAnsi="Arial" w:cs="Arial"/>
          <w:b/>
        </w:rPr>
        <w:t>(način dodelitve sredstev)</w:t>
      </w:r>
    </w:p>
    <w:p w:rsidR="003C3C47" w:rsidRDefault="003C3C47" w:rsidP="003C3C47">
      <w:pPr>
        <w:spacing w:after="0"/>
        <w:jc w:val="center"/>
        <w:rPr>
          <w:rFonts w:ascii="Arial" w:hAnsi="Arial" w:cs="Arial"/>
          <w:b/>
        </w:rPr>
      </w:pPr>
    </w:p>
    <w:p w:rsidR="003C3C47" w:rsidRDefault="003C3C47" w:rsidP="003C3C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Proračunska sredstva se </w:t>
      </w:r>
      <w:r w:rsidR="00764EC4">
        <w:rPr>
          <w:rFonts w:ascii="Arial" w:hAnsi="Arial" w:cs="Arial"/>
        </w:rPr>
        <w:t>upravičencem dodelijo</w:t>
      </w:r>
      <w:r>
        <w:rPr>
          <w:rFonts w:ascii="Arial" w:hAnsi="Arial" w:cs="Arial"/>
        </w:rPr>
        <w:t xml:space="preserve"> na podlagi predho</w:t>
      </w:r>
      <w:r w:rsidR="00764EC4">
        <w:rPr>
          <w:rFonts w:ascii="Arial" w:hAnsi="Arial" w:cs="Arial"/>
        </w:rPr>
        <w:t>dno izvedenega javnega razpisa v skladu s tem pravilnikom. Javni razpis se po sprejemu proračuna za tekoče leto objavi v Uradnem listu Republike Slovenija in na spletni strani Občine Sevnica, lahko pa tudi na drug krajevno običajen način.</w:t>
      </w:r>
    </w:p>
    <w:p w:rsidR="00764EC4" w:rsidRDefault="00764EC4" w:rsidP="003C3C47">
      <w:pPr>
        <w:spacing w:after="0"/>
        <w:jc w:val="both"/>
        <w:rPr>
          <w:rFonts w:ascii="Arial" w:hAnsi="Arial" w:cs="Arial"/>
        </w:rPr>
      </w:pPr>
    </w:p>
    <w:p w:rsidR="003C3C47" w:rsidRPr="00EF5775" w:rsidRDefault="00F06AC2" w:rsidP="003C3C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C3C47" w:rsidRPr="00EF5775">
        <w:rPr>
          <w:rFonts w:ascii="Arial" w:hAnsi="Arial" w:cs="Arial"/>
          <w:b/>
        </w:rPr>
        <w:t>. člen</w:t>
      </w:r>
    </w:p>
    <w:p w:rsidR="003C3C47" w:rsidRPr="00EF5775" w:rsidRDefault="003C3C47" w:rsidP="003C3C47">
      <w:pPr>
        <w:spacing w:after="0"/>
        <w:jc w:val="center"/>
        <w:rPr>
          <w:rFonts w:ascii="Arial" w:hAnsi="Arial" w:cs="Arial"/>
          <w:b/>
        </w:rPr>
      </w:pPr>
      <w:r w:rsidRPr="00EF5775">
        <w:rPr>
          <w:rFonts w:ascii="Arial" w:hAnsi="Arial" w:cs="Arial"/>
          <w:b/>
        </w:rPr>
        <w:t>(izvedba razpisa)</w:t>
      </w:r>
    </w:p>
    <w:p w:rsidR="003C3C47" w:rsidRDefault="003C3C47" w:rsidP="003C3C47">
      <w:pPr>
        <w:spacing w:after="0"/>
        <w:jc w:val="center"/>
        <w:rPr>
          <w:rFonts w:ascii="Arial" w:hAnsi="Arial" w:cs="Arial"/>
        </w:rPr>
      </w:pPr>
    </w:p>
    <w:p w:rsidR="003C3C47" w:rsidRDefault="00EF5775" w:rsidP="003C3C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Postopek razpisa in dodeljevanje sredstev poteka v naslednjem zaporedju:</w:t>
      </w:r>
    </w:p>
    <w:p w:rsidR="00D3178E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63B57">
        <w:rPr>
          <w:rFonts w:ascii="Arial" w:hAnsi="Arial" w:cs="Arial"/>
        </w:rPr>
        <w:t>imenovanje strokovne komisije, ki vodi postopek javnega razpisa,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63B57">
        <w:rPr>
          <w:rFonts w:ascii="Arial" w:hAnsi="Arial" w:cs="Arial"/>
        </w:rPr>
        <w:t>priprava in objava javnega razpisa,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zbiranje vlog,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odpiranje in preverjanje prejetih vlog,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strokovni pregled in ocenjevanje popolnih vlog,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priprava predloga prejemnikov sredstev razdelitve razpisanih sredstev ter predložitev le-tega skupaj z zapisnikom pristojnemu oddelku občinske uprave,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izdaja sklepov o obsegu sofinanciranja ali zavrnitvi sofinanciranja investicije,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reševanje morebitnih pritožb upravičencev,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sklepanje pogodb,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obravnava zahtevkov o izvedenih investicijah,</w:t>
      </w:r>
    </w:p>
    <w:p w:rsidR="00B63B57" w:rsidRDefault="00B63B57" w:rsidP="00B63B57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spremljanje namenske porabe proračunskih sredstev.</w:t>
      </w:r>
    </w:p>
    <w:p w:rsidR="00B63B57" w:rsidRPr="00B63B57" w:rsidRDefault="00B63B57" w:rsidP="00B63B57">
      <w:pPr>
        <w:spacing w:after="0"/>
        <w:jc w:val="both"/>
        <w:rPr>
          <w:rFonts w:ascii="Arial" w:hAnsi="Arial" w:cs="Arial"/>
        </w:rPr>
      </w:pPr>
    </w:p>
    <w:p w:rsidR="00D3178E" w:rsidRPr="00E53F58" w:rsidRDefault="00F06AC2" w:rsidP="00D317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3178E" w:rsidRPr="00E53F58">
        <w:rPr>
          <w:rFonts w:ascii="Arial" w:hAnsi="Arial" w:cs="Arial"/>
          <w:b/>
        </w:rPr>
        <w:t>. člen</w:t>
      </w:r>
    </w:p>
    <w:p w:rsidR="00D3178E" w:rsidRPr="00E53F58" w:rsidRDefault="00D3178E" w:rsidP="00D3178E">
      <w:pPr>
        <w:spacing w:after="0"/>
        <w:jc w:val="center"/>
        <w:rPr>
          <w:rFonts w:ascii="Arial" w:hAnsi="Arial" w:cs="Arial"/>
          <w:b/>
        </w:rPr>
      </w:pPr>
      <w:r w:rsidRPr="00E53F58">
        <w:rPr>
          <w:rFonts w:ascii="Arial" w:hAnsi="Arial" w:cs="Arial"/>
          <w:b/>
        </w:rPr>
        <w:t>(vsebina razpisa)</w:t>
      </w:r>
    </w:p>
    <w:p w:rsidR="00D3178E" w:rsidRDefault="00D3178E" w:rsidP="00D3178E">
      <w:pPr>
        <w:spacing w:after="0"/>
        <w:jc w:val="center"/>
        <w:rPr>
          <w:rFonts w:ascii="Arial" w:hAnsi="Arial" w:cs="Arial"/>
        </w:rPr>
      </w:pPr>
    </w:p>
    <w:p w:rsidR="00D3178E" w:rsidRDefault="00E53F58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D3178E">
        <w:rPr>
          <w:rFonts w:ascii="Arial" w:hAnsi="Arial" w:cs="Arial"/>
        </w:rPr>
        <w:t>Javni razpis mora vsebovati: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63B57">
        <w:rPr>
          <w:rFonts w:ascii="Arial" w:hAnsi="Arial" w:cs="Arial"/>
        </w:rPr>
        <w:t>naziv in sedež izvajalca razpisa,</w:t>
      </w:r>
      <w:r>
        <w:rPr>
          <w:rFonts w:ascii="Arial" w:hAnsi="Arial" w:cs="Arial"/>
        </w:rPr>
        <w:t>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pravno podlago za izvedbo javnega razpisa,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predmet javnega razpisa,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navedbo pogojev za kandidiranje na javnem razpisu,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višino razpoložljivih sredstev,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navedbo meril in kriterijev za vrednotenje prijavljenih vlog,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določitev obdobja, v katerem morajo biti porabljena dodeljena sredstva,</w:t>
      </w:r>
    </w:p>
    <w:p w:rsidR="00B63B57" w:rsidRDefault="00B63B57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način pošiljanja in vsebina vlog,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rok, do katerega morajo biti predložene vloge za dodelitev sredstev,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datum odpiranja vlog,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organ, pri katerem se vložijo vloge,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rok, v katerem bodo </w:t>
      </w:r>
      <w:r w:rsidR="00B63B57">
        <w:rPr>
          <w:rFonts w:ascii="Arial" w:hAnsi="Arial" w:cs="Arial"/>
        </w:rPr>
        <w:t>vlagatelji</w:t>
      </w:r>
      <w:r>
        <w:rPr>
          <w:rFonts w:ascii="Arial" w:hAnsi="Arial" w:cs="Arial"/>
        </w:rPr>
        <w:t xml:space="preserve"> obveščeni o izidu javnega razpisa,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kraj, čas ter osebo, pri kateri lahko zainteresirani dvignejo raz</w:t>
      </w:r>
      <w:r w:rsidR="00B63B57">
        <w:rPr>
          <w:rFonts w:ascii="Arial" w:hAnsi="Arial" w:cs="Arial"/>
        </w:rPr>
        <w:t>pisno dokumentacijo,</w:t>
      </w:r>
    </w:p>
    <w:p w:rsidR="00B63B57" w:rsidRDefault="00B63B57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navedbo osebe, ki je pristojna za dajanje informacij v zvezi z javnim razpisom.</w:t>
      </w:r>
    </w:p>
    <w:p w:rsidR="00D3178E" w:rsidRDefault="00D3178E" w:rsidP="00D3178E">
      <w:pPr>
        <w:spacing w:after="0"/>
        <w:jc w:val="both"/>
        <w:rPr>
          <w:rFonts w:ascii="Arial" w:hAnsi="Arial" w:cs="Arial"/>
        </w:rPr>
      </w:pPr>
    </w:p>
    <w:p w:rsidR="00D3178E" w:rsidRDefault="00E53F58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D3178E">
        <w:rPr>
          <w:rFonts w:ascii="Arial" w:hAnsi="Arial" w:cs="Arial"/>
        </w:rPr>
        <w:t xml:space="preserve">Besedilo javnega razpisa, razpisno dokumentacijo, datum objave javnega razpisa in razpisni rok določi na predlog </w:t>
      </w:r>
      <w:r w:rsidR="006F1AF6">
        <w:rPr>
          <w:rFonts w:ascii="Arial" w:hAnsi="Arial" w:cs="Arial"/>
        </w:rPr>
        <w:t>občinske uprave,</w:t>
      </w:r>
      <w:r w:rsidR="00D31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župan s sklepom. </w:t>
      </w:r>
    </w:p>
    <w:p w:rsidR="001B0E55" w:rsidRDefault="001B0E55" w:rsidP="00D3178E">
      <w:pPr>
        <w:spacing w:after="0"/>
        <w:jc w:val="both"/>
        <w:rPr>
          <w:rFonts w:ascii="Arial" w:hAnsi="Arial" w:cs="Arial"/>
        </w:rPr>
      </w:pPr>
    </w:p>
    <w:p w:rsidR="001B0E55" w:rsidRDefault="001B0E55" w:rsidP="00D31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V besedilu javnega razpisa se določijo enote kulturne dediščine, ki bodo sofinancirane. </w:t>
      </w:r>
    </w:p>
    <w:p w:rsidR="00667F52" w:rsidRDefault="00667F52" w:rsidP="00D3178E">
      <w:pPr>
        <w:spacing w:after="0"/>
        <w:jc w:val="both"/>
        <w:rPr>
          <w:rFonts w:ascii="Arial" w:hAnsi="Arial" w:cs="Arial"/>
        </w:rPr>
      </w:pPr>
    </w:p>
    <w:p w:rsidR="00667F52" w:rsidRPr="008F66A1" w:rsidRDefault="00F06AC2" w:rsidP="00667F5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667F52" w:rsidRPr="008F66A1">
        <w:rPr>
          <w:rFonts w:ascii="Arial" w:hAnsi="Arial" w:cs="Arial"/>
          <w:b/>
        </w:rPr>
        <w:t>. člen</w:t>
      </w:r>
    </w:p>
    <w:p w:rsidR="00667F52" w:rsidRDefault="00667F52" w:rsidP="00667F52">
      <w:pPr>
        <w:spacing w:after="0"/>
        <w:jc w:val="center"/>
        <w:rPr>
          <w:rFonts w:ascii="Arial" w:hAnsi="Arial" w:cs="Arial"/>
          <w:b/>
        </w:rPr>
      </w:pPr>
      <w:r w:rsidRPr="008F66A1">
        <w:rPr>
          <w:rFonts w:ascii="Arial" w:hAnsi="Arial" w:cs="Arial"/>
          <w:b/>
        </w:rPr>
        <w:t>(</w:t>
      </w:r>
      <w:r w:rsidR="00AE4456">
        <w:rPr>
          <w:rFonts w:ascii="Arial" w:hAnsi="Arial" w:cs="Arial"/>
          <w:b/>
        </w:rPr>
        <w:t>pogoji in merila</w:t>
      </w:r>
      <w:r w:rsidRPr="008F66A1">
        <w:rPr>
          <w:rFonts w:ascii="Arial" w:hAnsi="Arial" w:cs="Arial"/>
          <w:b/>
        </w:rPr>
        <w:t>)</w:t>
      </w:r>
    </w:p>
    <w:p w:rsidR="00AE4456" w:rsidRDefault="00AE4456" w:rsidP="00667F52">
      <w:pPr>
        <w:spacing w:after="0"/>
        <w:jc w:val="center"/>
        <w:rPr>
          <w:rFonts w:ascii="Arial" w:hAnsi="Arial" w:cs="Arial"/>
          <w:b/>
        </w:rPr>
      </w:pPr>
    </w:p>
    <w:p w:rsidR="00AE4456" w:rsidRDefault="00AE4456" w:rsidP="00AE44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A07682">
        <w:rPr>
          <w:rFonts w:ascii="Arial" w:hAnsi="Arial" w:cs="Arial"/>
        </w:rPr>
        <w:t>drobnejša opredelitev meril in pogojev</w:t>
      </w:r>
      <w:r>
        <w:rPr>
          <w:rFonts w:ascii="Arial" w:hAnsi="Arial" w:cs="Arial"/>
        </w:rPr>
        <w:t xml:space="preserve"> so navedena v prilogi »</w:t>
      </w:r>
      <w:r w:rsidR="00A07682">
        <w:rPr>
          <w:rFonts w:ascii="Arial" w:hAnsi="Arial" w:cs="Arial"/>
        </w:rPr>
        <w:t>Merila in pogoji</w:t>
      </w:r>
      <w:r>
        <w:rPr>
          <w:rFonts w:ascii="Arial" w:hAnsi="Arial" w:cs="Arial"/>
        </w:rPr>
        <w:t xml:space="preserve"> za vrednotenje obnove kulturnih spomenikov</w:t>
      </w:r>
      <w:r w:rsidR="00A07682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(v nadaljevanju: merila), ki je sestavni del pravilnika.</w:t>
      </w:r>
    </w:p>
    <w:p w:rsidR="00AE4456" w:rsidRDefault="00AE4456" w:rsidP="00AE4456">
      <w:pPr>
        <w:spacing w:after="0"/>
        <w:jc w:val="both"/>
        <w:rPr>
          <w:rFonts w:ascii="Arial" w:hAnsi="Arial" w:cs="Arial"/>
        </w:rPr>
      </w:pPr>
    </w:p>
    <w:p w:rsidR="00AE4456" w:rsidRPr="00AE4456" w:rsidRDefault="00AE4456" w:rsidP="00AE4456">
      <w:pPr>
        <w:spacing w:after="0"/>
        <w:jc w:val="center"/>
        <w:rPr>
          <w:rFonts w:ascii="Arial" w:hAnsi="Arial" w:cs="Arial"/>
          <w:b/>
        </w:rPr>
      </w:pPr>
      <w:r w:rsidRPr="00AE4456">
        <w:rPr>
          <w:rFonts w:ascii="Arial" w:hAnsi="Arial" w:cs="Arial"/>
          <w:b/>
        </w:rPr>
        <w:t>12. člen</w:t>
      </w:r>
    </w:p>
    <w:p w:rsidR="00AE4456" w:rsidRDefault="00AE4456" w:rsidP="00AE4456">
      <w:pPr>
        <w:spacing w:after="0"/>
        <w:jc w:val="center"/>
        <w:rPr>
          <w:rFonts w:ascii="Arial" w:hAnsi="Arial" w:cs="Arial"/>
          <w:b/>
        </w:rPr>
      </w:pPr>
      <w:r w:rsidRPr="00AE4456">
        <w:rPr>
          <w:rFonts w:ascii="Arial" w:hAnsi="Arial" w:cs="Arial"/>
          <w:b/>
        </w:rPr>
        <w:t>(način določitve višine sofinanciranja)</w:t>
      </w:r>
    </w:p>
    <w:p w:rsidR="00AE4456" w:rsidRDefault="00AE4456" w:rsidP="00AE4456">
      <w:pPr>
        <w:spacing w:after="0"/>
        <w:jc w:val="center"/>
        <w:rPr>
          <w:rFonts w:ascii="Arial" w:hAnsi="Arial" w:cs="Arial"/>
          <w:b/>
        </w:rPr>
      </w:pPr>
    </w:p>
    <w:p w:rsidR="00AE4456" w:rsidRPr="00AE4456" w:rsidRDefault="00AE4456" w:rsidP="00AE44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Višina sofinanciranja se izračuna na podlagi točkovnega sistema v skladu z merili po postopku, ki je določen s tem pravilnikom.</w:t>
      </w:r>
    </w:p>
    <w:p w:rsidR="00667F52" w:rsidRDefault="00667F52" w:rsidP="00667F52">
      <w:pPr>
        <w:spacing w:after="0"/>
        <w:jc w:val="center"/>
        <w:rPr>
          <w:rFonts w:ascii="Arial" w:hAnsi="Arial" w:cs="Arial"/>
          <w:b/>
        </w:rPr>
      </w:pPr>
    </w:p>
    <w:p w:rsidR="00A015F1" w:rsidRDefault="00A015F1" w:rsidP="00667F52">
      <w:pPr>
        <w:spacing w:after="0"/>
        <w:jc w:val="center"/>
        <w:rPr>
          <w:rFonts w:ascii="Arial" w:hAnsi="Arial" w:cs="Arial"/>
          <w:b/>
        </w:rPr>
      </w:pPr>
    </w:p>
    <w:p w:rsidR="00A015F1" w:rsidRPr="00AE4456" w:rsidRDefault="00A015F1" w:rsidP="00667F52">
      <w:pPr>
        <w:spacing w:after="0"/>
        <w:jc w:val="center"/>
        <w:rPr>
          <w:rFonts w:ascii="Arial" w:hAnsi="Arial" w:cs="Arial"/>
          <w:b/>
        </w:rPr>
      </w:pPr>
    </w:p>
    <w:p w:rsidR="0071402C" w:rsidRDefault="0071402C" w:rsidP="00667F52">
      <w:pPr>
        <w:spacing w:after="0"/>
        <w:jc w:val="both"/>
        <w:rPr>
          <w:rFonts w:ascii="Arial" w:hAnsi="Arial" w:cs="Arial"/>
        </w:rPr>
      </w:pPr>
    </w:p>
    <w:p w:rsidR="00667F52" w:rsidRDefault="00E14A42" w:rsidP="008F66A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8F66A1" w:rsidRPr="001C3056">
        <w:rPr>
          <w:rFonts w:ascii="Arial" w:hAnsi="Arial" w:cs="Arial"/>
          <w:b/>
        </w:rPr>
        <w:t>. POSTOPEK DODELJEVANJA SREDSTEV</w:t>
      </w:r>
    </w:p>
    <w:p w:rsidR="00F06AC2" w:rsidRPr="001C3056" w:rsidRDefault="00F06AC2" w:rsidP="008F66A1">
      <w:pPr>
        <w:spacing w:after="0"/>
        <w:jc w:val="center"/>
        <w:rPr>
          <w:rFonts w:ascii="Arial" w:hAnsi="Arial" w:cs="Arial"/>
          <w:b/>
        </w:rPr>
      </w:pPr>
    </w:p>
    <w:p w:rsidR="008F66A1" w:rsidRPr="001C3056" w:rsidRDefault="00E14A42" w:rsidP="008F66A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8F66A1" w:rsidRPr="001C3056">
        <w:rPr>
          <w:rFonts w:ascii="Arial" w:hAnsi="Arial" w:cs="Arial"/>
          <w:b/>
        </w:rPr>
        <w:t>. člen</w:t>
      </w:r>
    </w:p>
    <w:p w:rsidR="008F66A1" w:rsidRPr="001C3056" w:rsidRDefault="008F66A1" w:rsidP="008F66A1">
      <w:pPr>
        <w:spacing w:after="0"/>
        <w:jc w:val="center"/>
        <w:rPr>
          <w:rFonts w:ascii="Arial" w:hAnsi="Arial" w:cs="Arial"/>
          <w:b/>
        </w:rPr>
      </w:pPr>
      <w:r w:rsidRPr="001C3056">
        <w:rPr>
          <w:rFonts w:ascii="Arial" w:hAnsi="Arial" w:cs="Arial"/>
          <w:b/>
        </w:rPr>
        <w:t>(vodenje postopka)</w:t>
      </w:r>
    </w:p>
    <w:p w:rsidR="008F66A1" w:rsidRDefault="008F66A1" w:rsidP="008F66A1">
      <w:pPr>
        <w:spacing w:after="0"/>
        <w:jc w:val="center"/>
        <w:rPr>
          <w:rFonts w:ascii="Arial" w:hAnsi="Arial" w:cs="Arial"/>
        </w:rPr>
      </w:pPr>
    </w:p>
    <w:p w:rsidR="001C3056" w:rsidRDefault="008F66A1" w:rsidP="00B837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Postopek javnega razpisa za dodeljevanje sredstev vodi najmanj tričlanska strokovna komisija, ki jo s sklepom imenuje župan. Strokovno komisijo </w:t>
      </w:r>
      <w:r w:rsidR="00E14A42">
        <w:rPr>
          <w:rFonts w:ascii="Arial" w:hAnsi="Arial" w:cs="Arial"/>
        </w:rPr>
        <w:t xml:space="preserve">sestavljajo predsednik komisije </w:t>
      </w:r>
      <w:r>
        <w:rPr>
          <w:rFonts w:ascii="Arial" w:hAnsi="Arial" w:cs="Arial"/>
        </w:rPr>
        <w:t>in najmanj dva člana komisije.</w:t>
      </w:r>
      <w:r w:rsidR="001C3056">
        <w:rPr>
          <w:rFonts w:ascii="Arial" w:hAnsi="Arial" w:cs="Arial"/>
        </w:rPr>
        <w:t xml:space="preserve"> </w:t>
      </w:r>
      <w:r w:rsidR="00E14A42">
        <w:rPr>
          <w:rFonts w:ascii="Arial" w:hAnsi="Arial" w:cs="Arial"/>
        </w:rPr>
        <w:t xml:space="preserve">V strokovno komisijo ne smejo biti imenovani upravičenci po tem pravilniku in njihovi zakoniti zastopniki. Član komisije, ki je z upravičencem v sorodstvenem razmerju v ravni vrsti ali v stranski vrsti do vštetega tretjega kolena, v zakonski zvezi ali zunajzakonski skupnosti, ali je predstavnik upravljavca kulturnega spomenika, ki je podala vlogo za pridobitev sredstev za sofinanciranje obnove kulturnega spomenika, se </w:t>
      </w:r>
      <w:r w:rsidR="0071402C">
        <w:rPr>
          <w:rFonts w:ascii="Arial" w:hAnsi="Arial" w:cs="Arial"/>
        </w:rPr>
        <w:t>mora izločiti v postopku v delu, k</w:t>
      </w:r>
      <w:r w:rsidR="00E14A42">
        <w:rPr>
          <w:rFonts w:ascii="Arial" w:hAnsi="Arial" w:cs="Arial"/>
        </w:rPr>
        <w:t xml:space="preserve">i se nanaša na odločanje o dodelitvi sredstev takemu upravičencu. Navedeno se posebej zabeleži v zapisniku komisije. </w:t>
      </w:r>
    </w:p>
    <w:p w:rsidR="001C3056" w:rsidRDefault="001C3056" w:rsidP="008F66A1">
      <w:pPr>
        <w:spacing w:after="0"/>
        <w:jc w:val="both"/>
        <w:rPr>
          <w:rFonts w:ascii="Arial" w:hAnsi="Arial" w:cs="Arial"/>
        </w:rPr>
      </w:pPr>
    </w:p>
    <w:p w:rsidR="001C3056" w:rsidRDefault="001C3056" w:rsidP="008F66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(2) Naloge strokovne komisije so zlasti:</w:t>
      </w:r>
    </w:p>
    <w:p w:rsidR="001C3056" w:rsidRDefault="001C3056" w:rsidP="008F66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odpiranje in pregledovanje vlog,</w:t>
      </w:r>
    </w:p>
    <w:p w:rsidR="001C3056" w:rsidRDefault="001C3056" w:rsidP="008F66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ugotovitev popolnosti vlog,</w:t>
      </w:r>
    </w:p>
    <w:p w:rsidR="001C3056" w:rsidRDefault="001C3056" w:rsidP="008F66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preverjanje upravičenosti in strokovna ocenitev vlog,</w:t>
      </w:r>
    </w:p>
    <w:p w:rsidR="001C3056" w:rsidRDefault="001C3056" w:rsidP="008F66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priprava predloga prejemnikov sredstev ter predloga razdelitve razpisanih sredstev.</w:t>
      </w:r>
    </w:p>
    <w:p w:rsidR="001C3056" w:rsidRDefault="001C3056" w:rsidP="008F66A1">
      <w:pPr>
        <w:spacing w:after="0"/>
        <w:jc w:val="both"/>
        <w:rPr>
          <w:rFonts w:ascii="Arial" w:hAnsi="Arial" w:cs="Arial"/>
        </w:rPr>
      </w:pPr>
    </w:p>
    <w:p w:rsidR="008F66A1" w:rsidRPr="003C3C47" w:rsidRDefault="001C3056" w:rsidP="008F66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Občinska uprava opravlja vse strokovne in administrativno tehnične naloge za komisijo.  </w:t>
      </w:r>
    </w:p>
    <w:p w:rsidR="00061083" w:rsidRDefault="00061083" w:rsidP="004B6A56">
      <w:pPr>
        <w:spacing w:after="0"/>
        <w:jc w:val="both"/>
        <w:rPr>
          <w:rFonts w:ascii="Arial" w:hAnsi="Arial" w:cs="Arial"/>
        </w:rPr>
      </w:pPr>
    </w:p>
    <w:p w:rsidR="001C3056" w:rsidRPr="00623103" w:rsidRDefault="00E14A42" w:rsidP="001C305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1C3056" w:rsidRPr="00623103">
        <w:rPr>
          <w:rFonts w:ascii="Arial" w:hAnsi="Arial" w:cs="Arial"/>
          <w:b/>
        </w:rPr>
        <w:t>. člen</w:t>
      </w:r>
    </w:p>
    <w:p w:rsidR="001C3056" w:rsidRPr="00623103" w:rsidRDefault="001C3056" w:rsidP="001C3056">
      <w:pPr>
        <w:spacing w:after="0"/>
        <w:jc w:val="center"/>
        <w:rPr>
          <w:rFonts w:ascii="Arial" w:hAnsi="Arial" w:cs="Arial"/>
          <w:b/>
        </w:rPr>
      </w:pPr>
      <w:r w:rsidRPr="00623103">
        <w:rPr>
          <w:rFonts w:ascii="Arial" w:hAnsi="Arial" w:cs="Arial"/>
          <w:b/>
        </w:rPr>
        <w:t>(oddaja vlog)</w:t>
      </w:r>
    </w:p>
    <w:p w:rsidR="001C3056" w:rsidRDefault="001C3056" w:rsidP="001C3056">
      <w:pPr>
        <w:spacing w:after="0"/>
        <w:jc w:val="center"/>
        <w:rPr>
          <w:rFonts w:ascii="Arial" w:hAnsi="Arial" w:cs="Arial"/>
        </w:rPr>
      </w:pPr>
    </w:p>
    <w:p w:rsidR="001C3056" w:rsidRDefault="001C3056" w:rsidP="001C30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623103">
        <w:rPr>
          <w:rFonts w:ascii="Arial" w:hAnsi="Arial" w:cs="Arial"/>
        </w:rPr>
        <w:t xml:space="preserve"> Vloga za dodelitev sredstev mora biti dostavljena do roka, ki je določen v objavi javnega razpisa, ne glede na način oddaje.</w:t>
      </w:r>
    </w:p>
    <w:p w:rsidR="00623103" w:rsidRDefault="00623103" w:rsidP="001C3056">
      <w:pPr>
        <w:spacing w:after="0"/>
        <w:jc w:val="both"/>
        <w:rPr>
          <w:rFonts w:ascii="Arial" w:hAnsi="Arial" w:cs="Arial"/>
        </w:rPr>
      </w:pPr>
    </w:p>
    <w:p w:rsidR="00623103" w:rsidRDefault="00623103" w:rsidP="001C30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(2) Vloga mora biti oddana v zaprti ovojnici, ki je označena z »Ne odpiraj – vloga« in navedbo javnega razpisa, na katerega se nanaša. Ovojnica je lahko označena tudi na drug ustrezen način, iz katerega izhaja, da gre za vlogo na določen javni razpis.</w:t>
      </w:r>
    </w:p>
    <w:p w:rsidR="00623103" w:rsidRDefault="00623103" w:rsidP="001C3056">
      <w:pPr>
        <w:spacing w:after="0"/>
        <w:jc w:val="both"/>
        <w:rPr>
          <w:rFonts w:ascii="Arial" w:hAnsi="Arial" w:cs="Arial"/>
        </w:rPr>
      </w:pPr>
    </w:p>
    <w:p w:rsidR="00623103" w:rsidRDefault="00623103" w:rsidP="001C305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(3) Ovojnica, ki ni označena v skladu s prejšnjim odstavkom, se vrne vlagatelju.</w:t>
      </w:r>
    </w:p>
    <w:p w:rsidR="00623103" w:rsidRDefault="00623103" w:rsidP="001C3056">
      <w:pPr>
        <w:spacing w:after="0"/>
        <w:jc w:val="both"/>
        <w:rPr>
          <w:rFonts w:ascii="Arial" w:hAnsi="Arial" w:cs="Arial"/>
        </w:rPr>
      </w:pPr>
    </w:p>
    <w:p w:rsidR="00623103" w:rsidRPr="00585521" w:rsidRDefault="00E14A42" w:rsidP="00BC46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BC4682" w:rsidRPr="00585521">
        <w:rPr>
          <w:rFonts w:ascii="Arial" w:hAnsi="Arial" w:cs="Arial"/>
          <w:b/>
        </w:rPr>
        <w:t>. člen</w:t>
      </w:r>
    </w:p>
    <w:p w:rsidR="00BC4682" w:rsidRPr="00585521" w:rsidRDefault="00BC4682" w:rsidP="00BC4682">
      <w:pPr>
        <w:spacing w:after="0"/>
        <w:jc w:val="center"/>
        <w:rPr>
          <w:rFonts w:ascii="Arial" w:hAnsi="Arial" w:cs="Arial"/>
          <w:b/>
        </w:rPr>
      </w:pPr>
      <w:r w:rsidRPr="00585521">
        <w:rPr>
          <w:rFonts w:ascii="Arial" w:hAnsi="Arial" w:cs="Arial"/>
          <w:b/>
        </w:rPr>
        <w:t>(odpiranje vlog)</w:t>
      </w:r>
    </w:p>
    <w:p w:rsidR="00BC4682" w:rsidRDefault="00BC4682" w:rsidP="00BC4682">
      <w:pPr>
        <w:spacing w:after="0"/>
        <w:jc w:val="center"/>
        <w:rPr>
          <w:rFonts w:ascii="Arial" w:hAnsi="Arial" w:cs="Arial"/>
        </w:rPr>
      </w:pPr>
    </w:p>
    <w:p w:rsidR="00BC4682" w:rsidRDefault="00BC4682" w:rsidP="00BC4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(1) Odpiranje prejetih vlog vodi komisija in se</w:t>
      </w:r>
      <w:r w:rsidR="004876F1">
        <w:rPr>
          <w:rFonts w:ascii="Arial" w:hAnsi="Arial" w:cs="Arial"/>
        </w:rPr>
        <w:t xml:space="preserve"> izvede v roku, ki je predviden</w:t>
      </w:r>
      <w:r>
        <w:rPr>
          <w:rFonts w:ascii="Arial" w:hAnsi="Arial" w:cs="Arial"/>
        </w:rPr>
        <w:t xml:space="preserve"> v javnem razpisu. Odpirajo se samo v roku dostavljene in pravilno označene ovojnice</w:t>
      </w:r>
      <w:r w:rsidR="00585521">
        <w:rPr>
          <w:rFonts w:ascii="Arial" w:hAnsi="Arial" w:cs="Arial"/>
        </w:rPr>
        <w:t>, in sicer po vrstnem redu, v katerem so bile prejete.</w:t>
      </w:r>
    </w:p>
    <w:p w:rsidR="00E22C44" w:rsidRDefault="00E22C44" w:rsidP="00BC4682">
      <w:pPr>
        <w:spacing w:after="0"/>
        <w:jc w:val="both"/>
        <w:rPr>
          <w:rFonts w:ascii="Arial" w:hAnsi="Arial" w:cs="Arial"/>
        </w:rPr>
      </w:pPr>
    </w:p>
    <w:p w:rsidR="00E22C44" w:rsidRDefault="00E22C44" w:rsidP="00BC4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(2) Odpiranje prejetih vlog ni javno.</w:t>
      </w:r>
    </w:p>
    <w:p w:rsidR="00BD0BDE" w:rsidRDefault="00BD0BDE" w:rsidP="00BC4682">
      <w:pPr>
        <w:spacing w:after="0"/>
        <w:jc w:val="both"/>
        <w:rPr>
          <w:rFonts w:ascii="Arial" w:hAnsi="Arial" w:cs="Arial"/>
        </w:rPr>
      </w:pPr>
    </w:p>
    <w:p w:rsidR="00E22C44" w:rsidRDefault="00E22C44" w:rsidP="00BC4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(3) Za vsako vlogo komisija ugotovi, ali je pravočasna, ali jo je podala upravičena oseba in ali je popolna.</w:t>
      </w:r>
    </w:p>
    <w:p w:rsidR="00BD0BDE" w:rsidRDefault="00BD0BDE" w:rsidP="00BC4682">
      <w:pPr>
        <w:spacing w:after="0"/>
        <w:jc w:val="both"/>
        <w:rPr>
          <w:rFonts w:ascii="Arial" w:hAnsi="Arial" w:cs="Arial"/>
        </w:rPr>
      </w:pPr>
    </w:p>
    <w:p w:rsidR="00AC7427" w:rsidRDefault="00AC7427" w:rsidP="00BC4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(4) Vlogo, ki ni pravočasna</w:t>
      </w:r>
      <w:r w:rsidR="004876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ali je ni vložila upravičena oseba, jo občinska uprava na podlagi ugotovitve komisije zavrže s sklepom.</w:t>
      </w:r>
    </w:p>
    <w:p w:rsidR="00AC7427" w:rsidRDefault="00AC7427" w:rsidP="00BC4682">
      <w:pPr>
        <w:spacing w:after="0"/>
        <w:jc w:val="both"/>
        <w:rPr>
          <w:rFonts w:ascii="Arial" w:hAnsi="Arial" w:cs="Arial"/>
        </w:rPr>
      </w:pPr>
    </w:p>
    <w:p w:rsidR="00AC7427" w:rsidRDefault="00AC7427" w:rsidP="00BC4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(5) O odpiranju vlog se vodi zapisnik, ki ga podpišejo vsi člani in vsebuje:</w:t>
      </w:r>
    </w:p>
    <w:p w:rsidR="00AC7427" w:rsidRDefault="00AC7427" w:rsidP="00BC4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kraj in čas odpiranja,</w:t>
      </w:r>
    </w:p>
    <w:p w:rsidR="00AC7427" w:rsidRDefault="00AC7427" w:rsidP="00BC4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imena navzočih članov komisije,</w:t>
      </w:r>
    </w:p>
    <w:p w:rsidR="00AC7427" w:rsidRDefault="00AC7427" w:rsidP="00BC4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naziv vlagateljev, navedenih po vrstnem redu odpiranja,</w:t>
      </w:r>
    </w:p>
    <w:p w:rsidR="00AC7427" w:rsidRDefault="004876F1" w:rsidP="00BC4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ugotovitev</w:t>
      </w:r>
      <w:r w:rsidR="00AC7427">
        <w:rPr>
          <w:rFonts w:ascii="Arial" w:hAnsi="Arial" w:cs="Arial"/>
        </w:rPr>
        <w:t xml:space="preserve"> popolnosti oziroma nepopolnosti posamezne vloge ter navedbo manjkajoče dokumentacije.</w:t>
      </w:r>
    </w:p>
    <w:p w:rsidR="00AC7427" w:rsidRDefault="00AC7427" w:rsidP="00BC4682">
      <w:pPr>
        <w:spacing w:after="0"/>
        <w:jc w:val="both"/>
        <w:rPr>
          <w:rFonts w:ascii="Arial" w:hAnsi="Arial" w:cs="Arial"/>
        </w:rPr>
      </w:pPr>
    </w:p>
    <w:p w:rsidR="00AC7427" w:rsidRPr="00AC7427" w:rsidRDefault="00E14A42" w:rsidP="00AC74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AC7427" w:rsidRPr="00AC7427">
        <w:rPr>
          <w:rFonts w:ascii="Arial" w:hAnsi="Arial" w:cs="Arial"/>
          <w:b/>
        </w:rPr>
        <w:t>. člen</w:t>
      </w:r>
    </w:p>
    <w:p w:rsidR="00AC7427" w:rsidRPr="00AC7427" w:rsidRDefault="00AC7427" w:rsidP="00AC7427">
      <w:pPr>
        <w:spacing w:after="0"/>
        <w:jc w:val="center"/>
        <w:rPr>
          <w:rFonts w:ascii="Arial" w:hAnsi="Arial" w:cs="Arial"/>
          <w:b/>
        </w:rPr>
      </w:pPr>
      <w:r w:rsidRPr="00AC7427">
        <w:rPr>
          <w:rFonts w:ascii="Arial" w:hAnsi="Arial" w:cs="Arial"/>
          <w:b/>
        </w:rPr>
        <w:t>(poziv k dopolnitvi vloge)</w:t>
      </w:r>
    </w:p>
    <w:p w:rsidR="00AC7427" w:rsidRDefault="00AC7427" w:rsidP="00AC7427">
      <w:pPr>
        <w:spacing w:after="0"/>
        <w:jc w:val="center"/>
        <w:rPr>
          <w:rFonts w:ascii="Arial" w:hAnsi="Arial" w:cs="Arial"/>
        </w:rPr>
      </w:pPr>
    </w:p>
    <w:p w:rsidR="00AC7427" w:rsidRDefault="00AC7427" w:rsidP="00AC74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(1) Komisija v roku osmih dni od odpiranja vlog pisno pozove tiste vlagatelje, katerih vloge ne vsebujejo vseh z razpisno dokumentacijo zahtevanih dokumentov (nepopolne vloge), da jih dopolnijo. Rok za dopolnitev je osem dni od dneva vročitve.</w:t>
      </w:r>
    </w:p>
    <w:p w:rsidR="00AC7427" w:rsidRDefault="00AC7427" w:rsidP="00AC7427">
      <w:pPr>
        <w:spacing w:after="0"/>
        <w:jc w:val="both"/>
        <w:rPr>
          <w:rFonts w:ascii="Arial" w:hAnsi="Arial" w:cs="Arial"/>
        </w:rPr>
      </w:pPr>
    </w:p>
    <w:p w:rsidR="006B005A" w:rsidRDefault="00AC7427" w:rsidP="00AC74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Če vlagatelj vloge ne dopolni v zahtevanem roku, občinska uprava vlogo zavrže s sklepom. </w:t>
      </w:r>
    </w:p>
    <w:p w:rsidR="006F58B5" w:rsidRDefault="006F58B5" w:rsidP="00AC7427">
      <w:pPr>
        <w:spacing w:after="0"/>
        <w:jc w:val="both"/>
        <w:rPr>
          <w:rFonts w:ascii="Arial" w:hAnsi="Arial" w:cs="Arial"/>
        </w:rPr>
      </w:pPr>
    </w:p>
    <w:p w:rsidR="006B005A" w:rsidRPr="006B005A" w:rsidRDefault="00E14A42" w:rsidP="006B005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6B005A" w:rsidRPr="006B005A">
        <w:rPr>
          <w:rFonts w:ascii="Arial" w:hAnsi="Arial" w:cs="Arial"/>
          <w:b/>
        </w:rPr>
        <w:t>. člen</w:t>
      </w:r>
    </w:p>
    <w:p w:rsidR="006B005A" w:rsidRPr="006B005A" w:rsidRDefault="006B005A" w:rsidP="006B005A">
      <w:pPr>
        <w:spacing w:after="0"/>
        <w:jc w:val="center"/>
        <w:rPr>
          <w:rFonts w:ascii="Arial" w:hAnsi="Arial" w:cs="Arial"/>
          <w:b/>
        </w:rPr>
      </w:pPr>
      <w:r w:rsidRPr="006B005A">
        <w:rPr>
          <w:rFonts w:ascii="Arial" w:hAnsi="Arial" w:cs="Arial"/>
          <w:b/>
        </w:rPr>
        <w:t>(ocenjevanje in vrednotenje vlog)</w:t>
      </w:r>
    </w:p>
    <w:p w:rsidR="006B005A" w:rsidRDefault="006B005A" w:rsidP="006B005A">
      <w:pPr>
        <w:spacing w:after="0"/>
        <w:jc w:val="center"/>
        <w:rPr>
          <w:rFonts w:ascii="Arial" w:hAnsi="Arial" w:cs="Arial"/>
        </w:rPr>
      </w:pPr>
    </w:p>
    <w:p w:rsidR="006B005A" w:rsidRDefault="006B005A" w:rsidP="006B00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(1) Komisija opravi strokovni pregled popolnih vlog, tako da preveri izpopolnjevanje razpisnih pogojev in jih oceni na podlagi meril, določenih z javnim razpisom in razpisno dokumentacijo, ter glede na to pripravi predlog izbire in sofinanciranja.</w:t>
      </w:r>
    </w:p>
    <w:p w:rsidR="006B005A" w:rsidRDefault="006B005A" w:rsidP="006B005A">
      <w:pPr>
        <w:spacing w:after="0"/>
        <w:jc w:val="both"/>
        <w:rPr>
          <w:rFonts w:ascii="Arial" w:hAnsi="Arial" w:cs="Arial"/>
        </w:rPr>
      </w:pPr>
    </w:p>
    <w:p w:rsidR="006B005A" w:rsidRDefault="004876F1" w:rsidP="006B00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Komisija </w:t>
      </w:r>
      <w:r w:rsidR="006B005A">
        <w:rPr>
          <w:rFonts w:ascii="Arial" w:hAnsi="Arial" w:cs="Arial"/>
        </w:rPr>
        <w:t>o opravljenem strokovnem pregledu in ocenjevanju vodi zapisnik, v katerem navede razloge za razvrstitev (točkovanje</w:t>
      </w:r>
      <w:r w:rsidR="007650A9">
        <w:rPr>
          <w:rFonts w:ascii="Arial" w:hAnsi="Arial" w:cs="Arial"/>
        </w:rPr>
        <w:t>) ter predlog in obseg sofinanciranja.</w:t>
      </w:r>
    </w:p>
    <w:p w:rsidR="004261C8" w:rsidRDefault="004261C8" w:rsidP="006B005A">
      <w:pPr>
        <w:spacing w:after="0"/>
        <w:jc w:val="both"/>
        <w:rPr>
          <w:rFonts w:ascii="Arial" w:hAnsi="Arial" w:cs="Arial"/>
        </w:rPr>
      </w:pPr>
    </w:p>
    <w:p w:rsidR="004261C8" w:rsidRDefault="004261C8" w:rsidP="006B00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(3) Ocenjevanje in vrednotenje vlog ter zapisnik komisije niso javni.</w:t>
      </w:r>
    </w:p>
    <w:p w:rsidR="004261C8" w:rsidRDefault="004261C8" w:rsidP="006B005A">
      <w:pPr>
        <w:spacing w:after="0"/>
        <w:jc w:val="both"/>
        <w:rPr>
          <w:rFonts w:ascii="Arial" w:hAnsi="Arial" w:cs="Arial"/>
        </w:rPr>
      </w:pPr>
    </w:p>
    <w:p w:rsidR="004261C8" w:rsidRPr="004261C8" w:rsidRDefault="00E14A42" w:rsidP="004261C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4261C8" w:rsidRPr="004261C8">
        <w:rPr>
          <w:rFonts w:ascii="Arial" w:hAnsi="Arial" w:cs="Arial"/>
          <w:b/>
        </w:rPr>
        <w:t>. člen</w:t>
      </w:r>
    </w:p>
    <w:p w:rsidR="004261C8" w:rsidRPr="004261C8" w:rsidRDefault="004261C8" w:rsidP="004261C8">
      <w:pPr>
        <w:spacing w:after="0"/>
        <w:jc w:val="center"/>
        <w:rPr>
          <w:rFonts w:ascii="Arial" w:hAnsi="Arial" w:cs="Arial"/>
          <w:b/>
        </w:rPr>
      </w:pPr>
      <w:r w:rsidRPr="004261C8">
        <w:rPr>
          <w:rFonts w:ascii="Arial" w:hAnsi="Arial" w:cs="Arial"/>
          <w:b/>
        </w:rPr>
        <w:t>(sklep)</w:t>
      </w:r>
    </w:p>
    <w:p w:rsidR="004261C8" w:rsidRDefault="004261C8" w:rsidP="004261C8">
      <w:pPr>
        <w:spacing w:after="0"/>
        <w:jc w:val="center"/>
        <w:rPr>
          <w:rFonts w:ascii="Arial" w:hAnsi="Arial" w:cs="Arial"/>
        </w:rPr>
      </w:pP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Na podlagi predloga komisije občinska uprava izda sklep o izbiri ter obsegu sofinanciranja ali zavrnitvi sofinanciranja investicije. </w:t>
      </w: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(2) Sklep o izbiri je podlaga za sklenitev pogodb o sofinanciranju investicije.</w:t>
      </w: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</w:p>
    <w:p w:rsidR="004261C8" w:rsidRPr="004261C8" w:rsidRDefault="00E14A42" w:rsidP="004261C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4261C8" w:rsidRPr="004261C8">
        <w:rPr>
          <w:rFonts w:ascii="Arial" w:hAnsi="Arial" w:cs="Arial"/>
          <w:b/>
        </w:rPr>
        <w:t>. člen</w:t>
      </w:r>
    </w:p>
    <w:p w:rsidR="004261C8" w:rsidRPr="004261C8" w:rsidRDefault="004261C8" w:rsidP="004261C8">
      <w:pPr>
        <w:spacing w:after="0"/>
        <w:jc w:val="center"/>
        <w:rPr>
          <w:rFonts w:ascii="Arial" w:hAnsi="Arial" w:cs="Arial"/>
          <w:b/>
        </w:rPr>
      </w:pPr>
      <w:r w:rsidRPr="004261C8">
        <w:rPr>
          <w:rFonts w:ascii="Arial" w:hAnsi="Arial" w:cs="Arial"/>
          <w:b/>
        </w:rPr>
        <w:t>(pogodba z izbranimi izvajalci)</w:t>
      </w:r>
    </w:p>
    <w:p w:rsidR="004261C8" w:rsidRDefault="004261C8" w:rsidP="004261C8">
      <w:pPr>
        <w:spacing w:after="0"/>
        <w:jc w:val="center"/>
        <w:rPr>
          <w:rFonts w:ascii="Arial" w:hAnsi="Arial" w:cs="Arial"/>
        </w:rPr>
      </w:pP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izbranimi izvajalci župan sklene pogodbo o sofinanciranju investicije. V pogodbi se opredeli:</w:t>
      </w:r>
    </w:p>
    <w:p w:rsidR="004261C8" w:rsidRDefault="006F58B5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naziv in naslov občine ter upravičenca</w:t>
      </w:r>
      <w:r w:rsidR="00426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(izvajalca </w:t>
      </w:r>
      <w:r w:rsidR="004261C8">
        <w:rPr>
          <w:rFonts w:ascii="Arial" w:hAnsi="Arial" w:cs="Arial"/>
        </w:rPr>
        <w:t>investicije</w:t>
      </w:r>
      <w:r>
        <w:rPr>
          <w:rFonts w:ascii="Arial" w:hAnsi="Arial" w:cs="Arial"/>
        </w:rPr>
        <w:t>)</w:t>
      </w:r>
      <w:r w:rsidR="004261C8">
        <w:rPr>
          <w:rFonts w:ascii="Arial" w:hAnsi="Arial" w:cs="Arial"/>
        </w:rPr>
        <w:t>,</w:t>
      </w: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vsebina investicije,</w:t>
      </w: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čas realizacije,</w:t>
      </w:r>
    </w:p>
    <w:p w:rsidR="004261C8" w:rsidRDefault="004876F1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višina in način (rok</w:t>
      </w:r>
      <w:r w:rsidR="004261C8">
        <w:rPr>
          <w:rFonts w:ascii="Arial" w:hAnsi="Arial" w:cs="Arial"/>
        </w:rPr>
        <w:t>) izplačila sredstev,</w:t>
      </w: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način nadzora nad izvajanjem investicije in nad namensko porabo proračunskih sredstev,</w:t>
      </w: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rok za oddajo zahtevka in poročila,</w:t>
      </w: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določilo, da </w:t>
      </w:r>
      <w:r w:rsidR="006F58B5">
        <w:rPr>
          <w:rFonts w:ascii="Arial" w:hAnsi="Arial" w:cs="Arial"/>
        </w:rPr>
        <w:t>upravičenec</w:t>
      </w:r>
      <w:r>
        <w:rPr>
          <w:rFonts w:ascii="Arial" w:hAnsi="Arial" w:cs="Arial"/>
        </w:rPr>
        <w:t>, ki nenamensko koristi pogodbena sredstva ali drugače krši pogodbena določila, ne more kandidirati za sredstva na naslednjem javnem razpisu,</w:t>
      </w:r>
    </w:p>
    <w:p w:rsidR="004261C8" w:rsidRDefault="004261C8" w:rsidP="004261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druge medsebojne pravice in obveznosti.</w:t>
      </w:r>
    </w:p>
    <w:p w:rsidR="00F06AC2" w:rsidRDefault="00F06AC2" w:rsidP="004261C8">
      <w:pPr>
        <w:spacing w:after="0"/>
        <w:jc w:val="both"/>
        <w:rPr>
          <w:rFonts w:ascii="Arial" w:hAnsi="Arial" w:cs="Arial"/>
        </w:rPr>
      </w:pPr>
    </w:p>
    <w:p w:rsidR="004261C8" w:rsidRPr="007C32BD" w:rsidRDefault="00E14A42" w:rsidP="007C32B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7C32BD" w:rsidRPr="007C32BD">
        <w:rPr>
          <w:rFonts w:ascii="Arial" w:hAnsi="Arial" w:cs="Arial"/>
          <w:b/>
        </w:rPr>
        <w:t>. člen</w:t>
      </w:r>
    </w:p>
    <w:p w:rsidR="007C32BD" w:rsidRPr="007C32BD" w:rsidRDefault="007C32BD" w:rsidP="007C32BD">
      <w:pPr>
        <w:spacing w:after="0"/>
        <w:jc w:val="center"/>
        <w:rPr>
          <w:rFonts w:ascii="Arial" w:hAnsi="Arial" w:cs="Arial"/>
          <w:b/>
        </w:rPr>
      </w:pPr>
      <w:r w:rsidRPr="007C32BD">
        <w:rPr>
          <w:rFonts w:ascii="Arial" w:hAnsi="Arial" w:cs="Arial"/>
          <w:b/>
        </w:rPr>
        <w:t>(poziv k podpisu pogodbe)</w:t>
      </w:r>
    </w:p>
    <w:p w:rsidR="007C32BD" w:rsidRDefault="007C32BD" w:rsidP="007C32BD">
      <w:pPr>
        <w:spacing w:after="0"/>
        <w:jc w:val="center"/>
        <w:rPr>
          <w:rFonts w:ascii="Arial" w:hAnsi="Arial" w:cs="Arial"/>
        </w:rPr>
      </w:pPr>
    </w:p>
    <w:p w:rsidR="007C32BD" w:rsidRDefault="006F58B5" w:rsidP="007C32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 se vlagatelj v roku osmih </w:t>
      </w:r>
      <w:r w:rsidR="007C32BD">
        <w:rPr>
          <w:rFonts w:ascii="Arial" w:hAnsi="Arial" w:cs="Arial"/>
        </w:rPr>
        <w:t>dni od dneva vročitve pogodbe</w:t>
      </w:r>
      <w:r>
        <w:rPr>
          <w:rFonts w:ascii="Arial" w:hAnsi="Arial" w:cs="Arial"/>
        </w:rPr>
        <w:t xml:space="preserve"> in poziva k podpisu pogodbe</w:t>
      </w:r>
      <w:r w:rsidR="007C32BD">
        <w:rPr>
          <w:rFonts w:ascii="Arial" w:hAnsi="Arial" w:cs="Arial"/>
        </w:rPr>
        <w:t xml:space="preserve"> ne odzove, se šteje, da je umaknil vlogo za sofinanciranje.</w:t>
      </w:r>
    </w:p>
    <w:p w:rsidR="000F7E24" w:rsidRDefault="000F7E24" w:rsidP="007C32BD">
      <w:pPr>
        <w:spacing w:after="0"/>
        <w:jc w:val="both"/>
        <w:rPr>
          <w:rFonts w:ascii="Arial" w:hAnsi="Arial" w:cs="Arial"/>
        </w:rPr>
      </w:pPr>
    </w:p>
    <w:p w:rsidR="000F7E24" w:rsidRPr="000F7E24" w:rsidRDefault="00E14A42" w:rsidP="000F7E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0F7E24" w:rsidRPr="000F7E24">
        <w:rPr>
          <w:rFonts w:ascii="Arial" w:hAnsi="Arial" w:cs="Arial"/>
          <w:b/>
        </w:rPr>
        <w:t>. člen</w:t>
      </w:r>
    </w:p>
    <w:p w:rsidR="000F7E24" w:rsidRPr="000F7E24" w:rsidRDefault="000F7E24" w:rsidP="000F7E24">
      <w:pPr>
        <w:spacing w:after="0"/>
        <w:jc w:val="center"/>
        <w:rPr>
          <w:rFonts w:ascii="Arial" w:hAnsi="Arial" w:cs="Arial"/>
          <w:b/>
        </w:rPr>
      </w:pPr>
      <w:r w:rsidRPr="000F7E24">
        <w:rPr>
          <w:rFonts w:ascii="Arial" w:hAnsi="Arial" w:cs="Arial"/>
          <w:b/>
        </w:rPr>
        <w:t>(pritožba)</w:t>
      </w:r>
    </w:p>
    <w:p w:rsidR="000F7E24" w:rsidRDefault="000F7E24" w:rsidP="000F7E24">
      <w:pPr>
        <w:spacing w:after="0"/>
        <w:jc w:val="center"/>
        <w:rPr>
          <w:rFonts w:ascii="Arial" w:hAnsi="Arial" w:cs="Arial"/>
        </w:rPr>
      </w:pPr>
    </w:p>
    <w:p w:rsidR="000F7E24" w:rsidRDefault="000F7E24" w:rsidP="000F7E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(1) Vlagatelj, ki meni, da izpolnjuje pogoje in merila iz javnega razpisa in da mu razpisana sredstva neupravičeno niso bila d</w:t>
      </w:r>
      <w:r w:rsidR="00460FCE">
        <w:rPr>
          <w:rFonts w:ascii="Arial" w:hAnsi="Arial" w:cs="Arial"/>
        </w:rPr>
        <w:t>odeljena, lahko v roku osmih</w:t>
      </w:r>
      <w:r>
        <w:rPr>
          <w:rFonts w:ascii="Arial" w:hAnsi="Arial" w:cs="Arial"/>
        </w:rPr>
        <w:t xml:space="preserve"> dni od dn</w:t>
      </w:r>
      <w:r w:rsidR="00460FCE">
        <w:rPr>
          <w:rFonts w:ascii="Arial" w:hAnsi="Arial" w:cs="Arial"/>
        </w:rPr>
        <w:t>eva vročitve sklepa vloži pritožbo pri občinski upravi. Vložena pritožba</w:t>
      </w:r>
      <w:r>
        <w:rPr>
          <w:rFonts w:ascii="Arial" w:hAnsi="Arial" w:cs="Arial"/>
        </w:rPr>
        <w:t xml:space="preserve"> ne zadrži podpisa pogodb z izbranimi vlagatelji.</w:t>
      </w:r>
    </w:p>
    <w:p w:rsidR="000F7E24" w:rsidRDefault="000F7E24" w:rsidP="000F7E24">
      <w:pPr>
        <w:spacing w:after="0"/>
        <w:jc w:val="both"/>
        <w:rPr>
          <w:rFonts w:ascii="Arial" w:hAnsi="Arial" w:cs="Arial"/>
        </w:rPr>
      </w:pPr>
    </w:p>
    <w:p w:rsidR="000F7E24" w:rsidRDefault="000F7E24" w:rsidP="000F7E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(2) Predmet ugovora ne more biti primernost meril za ocenjevanje.</w:t>
      </w:r>
    </w:p>
    <w:p w:rsidR="000F7E24" w:rsidRDefault="000F7E24" w:rsidP="000F7E24">
      <w:pPr>
        <w:spacing w:after="0"/>
        <w:jc w:val="both"/>
        <w:rPr>
          <w:rFonts w:ascii="Arial" w:hAnsi="Arial" w:cs="Arial"/>
        </w:rPr>
      </w:pPr>
    </w:p>
    <w:p w:rsidR="000F7E24" w:rsidRDefault="000F7E24" w:rsidP="000F7E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Župan o </w:t>
      </w:r>
      <w:r w:rsidR="00460FCE">
        <w:rPr>
          <w:rFonts w:ascii="Arial" w:hAnsi="Arial" w:cs="Arial"/>
        </w:rPr>
        <w:t>pritožbi odloči v roku 15 dni od njenega</w:t>
      </w:r>
      <w:r>
        <w:rPr>
          <w:rFonts w:ascii="Arial" w:hAnsi="Arial" w:cs="Arial"/>
        </w:rPr>
        <w:t xml:space="preserve"> prejema. Odločitev je s tem dokončna.</w:t>
      </w:r>
    </w:p>
    <w:p w:rsidR="000F7E24" w:rsidRDefault="000F7E24" w:rsidP="000F7E24">
      <w:pPr>
        <w:spacing w:after="0"/>
        <w:jc w:val="both"/>
        <w:rPr>
          <w:rFonts w:ascii="Arial" w:hAnsi="Arial" w:cs="Arial"/>
        </w:rPr>
      </w:pPr>
    </w:p>
    <w:p w:rsidR="000F7E24" w:rsidRPr="000F7E24" w:rsidRDefault="00E14A42" w:rsidP="000F7E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0F7E24" w:rsidRPr="000F7E24">
        <w:rPr>
          <w:rFonts w:ascii="Arial" w:hAnsi="Arial" w:cs="Arial"/>
          <w:b/>
        </w:rPr>
        <w:t>. člen</w:t>
      </w:r>
    </w:p>
    <w:p w:rsidR="000F7E24" w:rsidRPr="000F7E24" w:rsidRDefault="000F7E24" w:rsidP="000F7E24">
      <w:pPr>
        <w:spacing w:after="0"/>
        <w:jc w:val="center"/>
        <w:rPr>
          <w:rFonts w:ascii="Arial" w:hAnsi="Arial" w:cs="Arial"/>
          <w:b/>
        </w:rPr>
      </w:pPr>
      <w:r w:rsidRPr="000F7E24">
        <w:rPr>
          <w:rFonts w:ascii="Arial" w:hAnsi="Arial" w:cs="Arial"/>
          <w:b/>
        </w:rPr>
        <w:t>(objava rezultatov javnega razpisa)</w:t>
      </w:r>
    </w:p>
    <w:p w:rsidR="000F7E24" w:rsidRPr="000F7E24" w:rsidRDefault="000F7E24" w:rsidP="000F7E24">
      <w:pPr>
        <w:spacing w:after="0"/>
        <w:jc w:val="center"/>
        <w:rPr>
          <w:rFonts w:ascii="Arial" w:hAnsi="Arial" w:cs="Arial"/>
          <w:b/>
        </w:rPr>
      </w:pPr>
    </w:p>
    <w:p w:rsidR="000F7E24" w:rsidRDefault="000F7E24" w:rsidP="000F7E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Rezultati javnega razpisa se po zaključku postopka javnega razp</w:t>
      </w:r>
      <w:r w:rsidR="00C46613">
        <w:rPr>
          <w:rFonts w:ascii="Arial" w:hAnsi="Arial" w:cs="Arial"/>
        </w:rPr>
        <w:t>isa objavijo na spletni strani O</w:t>
      </w:r>
      <w:r>
        <w:rPr>
          <w:rFonts w:ascii="Arial" w:hAnsi="Arial" w:cs="Arial"/>
        </w:rPr>
        <w:t>bčine</w:t>
      </w:r>
      <w:r w:rsidR="00C46613">
        <w:rPr>
          <w:rFonts w:ascii="Arial" w:hAnsi="Arial" w:cs="Arial"/>
        </w:rPr>
        <w:t xml:space="preserve"> Sevnica</w:t>
      </w:r>
      <w:r>
        <w:rPr>
          <w:rFonts w:ascii="Arial" w:hAnsi="Arial" w:cs="Arial"/>
        </w:rPr>
        <w:t>.</w:t>
      </w:r>
    </w:p>
    <w:p w:rsidR="00336513" w:rsidRDefault="00336513" w:rsidP="000F7E24">
      <w:pPr>
        <w:spacing w:after="0"/>
        <w:jc w:val="both"/>
        <w:rPr>
          <w:rFonts w:ascii="Arial" w:hAnsi="Arial" w:cs="Arial"/>
        </w:rPr>
      </w:pPr>
    </w:p>
    <w:p w:rsidR="00336513" w:rsidRPr="00E0660B" w:rsidRDefault="006C2A78" w:rsidP="0033651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336513" w:rsidRPr="00E0660B">
        <w:rPr>
          <w:rFonts w:ascii="Arial" w:hAnsi="Arial" w:cs="Arial"/>
          <w:b/>
        </w:rPr>
        <w:t>V. NADZOR NAD PORABO SREDSTEV</w:t>
      </w:r>
    </w:p>
    <w:p w:rsidR="00336513" w:rsidRPr="00E0660B" w:rsidRDefault="00336513" w:rsidP="00336513">
      <w:pPr>
        <w:spacing w:after="0"/>
        <w:jc w:val="center"/>
        <w:rPr>
          <w:rFonts w:ascii="Arial" w:hAnsi="Arial" w:cs="Arial"/>
          <w:b/>
        </w:rPr>
      </w:pPr>
    </w:p>
    <w:p w:rsidR="00336513" w:rsidRPr="00E0660B" w:rsidRDefault="00E14A42" w:rsidP="0033651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336513" w:rsidRPr="00E0660B">
        <w:rPr>
          <w:rFonts w:ascii="Arial" w:hAnsi="Arial" w:cs="Arial"/>
          <w:b/>
        </w:rPr>
        <w:t>. člen</w:t>
      </w:r>
    </w:p>
    <w:p w:rsidR="00336513" w:rsidRPr="00E0660B" w:rsidRDefault="00336513" w:rsidP="00336513">
      <w:pPr>
        <w:spacing w:after="0"/>
        <w:jc w:val="center"/>
        <w:rPr>
          <w:rFonts w:ascii="Arial" w:hAnsi="Arial" w:cs="Arial"/>
          <w:b/>
        </w:rPr>
      </w:pPr>
      <w:r w:rsidRPr="00E0660B">
        <w:rPr>
          <w:rFonts w:ascii="Arial" w:hAnsi="Arial" w:cs="Arial"/>
          <w:b/>
        </w:rPr>
        <w:t>(namenska poraba sredstev)</w:t>
      </w:r>
    </w:p>
    <w:p w:rsidR="00336513" w:rsidRDefault="00336513" w:rsidP="00336513">
      <w:pPr>
        <w:spacing w:after="0"/>
        <w:jc w:val="center"/>
        <w:rPr>
          <w:rFonts w:ascii="Arial" w:hAnsi="Arial" w:cs="Arial"/>
        </w:rPr>
      </w:pPr>
    </w:p>
    <w:p w:rsidR="00336513" w:rsidRDefault="00E0660B" w:rsidP="003365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Sredstva, dodeljena na podlagi tega pravilnika, so namenska in se lahko porabijo samo za namene, določene s tem pravilnikom, z razpisom in pogodbo.</w:t>
      </w:r>
    </w:p>
    <w:p w:rsidR="00E0660B" w:rsidRDefault="00E0660B" w:rsidP="00336513">
      <w:pPr>
        <w:spacing w:after="0"/>
        <w:jc w:val="both"/>
        <w:rPr>
          <w:rFonts w:ascii="Arial" w:hAnsi="Arial" w:cs="Arial"/>
        </w:rPr>
      </w:pPr>
    </w:p>
    <w:p w:rsidR="00E0660B" w:rsidRPr="00E0660B" w:rsidRDefault="00E14A42" w:rsidP="00E0660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E0660B" w:rsidRPr="00E0660B">
        <w:rPr>
          <w:rFonts w:ascii="Arial" w:hAnsi="Arial" w:cs="Arial"/>
          <w:b/>
        </w:rPr>
        <w:t>. člen</w:t>
      </w:r>
    </w:p>
    <w:p w:rsidR="00E0660B" w:rsidRPr="00E0660B" w:rsidRDefault="00E0660B" w:rsidP="00E0660B">
      <w:pPr>
        <w:spacing w:after="0"/>
        <w:jc w:val="center"/>
        <w:rPr>
          <w:rFonts w:ascii="Arial" w:hAnsi="Arial" w:cs="Arial"/>
          <w:b/>
        </w:rPr>
      </w:pPr>
      <w:r w:rsidRPr="00E0660B">
        <w:rPr>
          <w:rFonts w:ascii="Arial" w:hAnsi="Arial" w:cs="Arial"/>
          <w:b/>
        </w:rPr>
        <w:t>(nadzor nad porabo)</w:t>
      </w:r>
    </w:p>
    <w:p w:rsidR="00E0660B" w:rsidRDefault="00E0660B" w:rsidP="00E0660B">
      <w:pPr>
        <w:spacing w:after="0"/>
        <w:jc w:val="center"/>
        <w:rPr>
          <w:rFonts w:ascii="Arial" w:hAnsi="Arial" w:cs="Arial"/>
        </w:rPr>
      </w:pPr>
    </w:p>
    <w:p w:rsidR="00305F94" w:rsidRDefault="00E0660B" w:rsidP="00E06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Nadzor nad namensko porabo sredstev opravlja občinska uprava na osnovi poročil o realizaciji obnove kulturnih spomenikov in dokazil o namenski porabi sredstev, kar mora Občini Sevnica predložiti prejemnik sredstev do izteka roka, določenega v pogodbi.</w:t>
      </w:r>
    </w:p>
    <w:p w:rsidR="00E14A42" w:rsidRDefault="00E14A42" w:rsidP="00E0660B">
      <w:pPr>
        <w:spacing w:after="0"/>
        <w:jc w:val="center"/>
        <w:rPr>
          <w:rFonts w:ascii="Arial" w:hAnsi="Arial" w:cs="Arial"/>
          <w:b/>
        </w:rPr>
      </w:pPr>
    </w:p>
    <w:p w:rsidR="00C37DBF" w:rsidRDefault="00C37DBF" w:rsidP="00E0660B">
      <w:pPr>
        <w:spacing w:after="0"/>
        <w:jc w:val="center"/>
        <w:rPr>
          <w:rFonts w:ascii="Arial" w:hAnsi="Arial" w:cs="Arial"/>
          <w:b/>
        </w:rPr>
      </w:pPr>
    </w:p>
    <w:p w:rsidR="00C37DBF" w:rsidRDefault="00C37DBF" w:rsidP="00E0660B">
      <w:pPr>
        <w:spacing w:after="0"/>
        <w:jc w:val="center"/>
        <w:rPr>
          <w:rFonts w:ascii="Arial" w:hAnsi="Arial" w:cs="Arial"/>
          <w:b/>
        </w:rPr>
      </w:pPr>
    </w:p>
    <w:p w:rsidR="00E0660B" w:rsidRPr="00C505C4" w:rsidRDefault="00E14A42" w:rsidP="00E0660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25</w:t>
      </w:r>
      <w:r w:rsidR="00E0660B" w:rsidRPr="00C505C4">
        <w:rPr>
          <w:rFonts w:ascii="Arial" w:hAnsi="Arial" w:cs="Arial"/>
          <w:b/>
        </w:rPr>
        <w:t>. člen</w:t>
      </w:r>
    </w:p>
    <w:p w:rsidR="00E0660B" w:rsidRPr="00C505C4" w:rsidRDefault="00E0660B" w:rsidP="00E0660B">
      <w:pPr>
        <w:spacing w:after="0"/>
        <w:jc w:val="center"/>
        <w:rPr>
          <w:rFonts w:ascii="Arial" w:hAnsi="Arial" w:cs="Arial"/>
          <w:b/>
        </w:rPr>
      </w:pPr>
      <w:r w:rsidRPr="00C505C4">
        <w:rPr>
          <w:rFonts w:ascii="Arial" w:hAnsi="Arial" w:cs="Arial"/>
          <w:b/>
        </w:rPr>
        <w:t>(vračilo sredstev)</w:t>
      </w:r>
    </w:p>
    <w:p w:rsidR="00E0660B" w:rsidRDefault="00E0660B" w:rsidP="00E0660B">
      <w:pPr>
        <w:spacing w:after="0"/>
        <w:jc w:val="center"/>
        <w:rPr>
          <w:rFonts w:ascii="Arial" w:hAnsi="Arial" w:cs="Arial"/>
        </w:rPr>
      </w:pPr>
    </w:p>
    <w:p w:rsidR="00C505C4" w:rsidRDefault="00E0660B" w:rsidP="00E066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primeru, da se ugotovi, da sredstva niso bila delno ali v celoti namensko porabljena ali da so bila dodeljena na podlagi neresničnih  podatkov ali da je prejemnik kršil določila pogodbe ali v primeru drugih nepravilnosti pri porabi sredstev</w:t>
      </w:r>
      <w:r w:rsidR="00C505C4">
        <w:rPr>
          <w:rFonts w:ascii="Arial" w:hAnsi="Arial" w:cs="Arial"/>
        </w:rPr>
        <w:t>, je Občina Sevnica upravičena zahtevati vračilo dodeljenih sredstev. Prejemnik mora vrniti sredstva s pripadajočimi zakonsko določenimi zamudnimi obrestmi za obdobje od dneva nakazila dalje, in sicer v 30-ih dneh od prejema poziva za vračilo.</w:t>
      </w:r>
    </w:p>
    <w:p w:rsidR="00C505C4" w:rsidRDefault="00C505C4" w:rsidP="00E0660B">
      <w:pPr>
        <w:spacing w:after="0"/>
        <w:jc w:val="both"/>
        <w:rPr>
          <w:rFonts w:ascii="Arial" w:hAnsi="Arial" w:cs="Arial"/>
        </w:rPr>
      </w:pPr>
    </w:p>
    <w:p w:rsidR="00E0660B" w:rsidRPr="00BA1DE4" w:rsidRDefault="006C2A78" w:rsidP="00C505C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C505C4" w:rsidRPr="00BA1DE4">
        <w:rPr>
          <w:rFonts w:ascii="Arial" w:hAnsi="Arial" w:cs="Arial"/>
          <w:b/>
        </w:rPr>
        <w:t>. PREDHODNA IN KONČNA DOLOČBA</w:t>
      </w:r>
    </w:p>
    <w:p w:rsidR="00C505C4" w:rsidRPr="00BA1DE4" w:rsidRDefault="00C505C4" w:rsidP="00C505C4">
      <w:pPr>
        <w:spacing w:after="0"/>
        <w:jc w:val="center"/>
        <w:rPr>
          <w:rFonts w:ascii="Arial" w:hAnsi="Arial" w:cs="Arial"/>
          <w:b/>
        </w:rPr>
      </w:pPr>
    </w:p>
    <w:p w:rsidR="00C505C4" w:rsidRPr="00BA1DE4" w:rsidRDefault="00E14A42" w:rsidP="00C505C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C505C4" w:rsidRPr="00BA1DE4">
        <w:rPr>
          <w:rFonts w:ascii="Arial" w:hAnsi="Arial" w:cs="Arial"/>
          <w:b/>
        </w:rPr>
        <w:t>. člen</w:t>
      </w:r>
    </w:p>
    <w:p w:rsidR="00C505C4" w:rsidRPr="00BA1DE4" w:rsidRDefault="00C505C4" w:rsidP="00C505C4">
      <w:pPr>
        <w:spacing w:after="0"/>
        <w:jc w:val="center"/>
        <w:rPr>
          <w:rFonts w:ascii="Arial" w:hAnsi="Arial" w:cs="Arial"/>
          <w:b/>
        </w:rPr>
      </w:pPr>
      <w:r w:rsidRPr="00BA1DE4">
        <w:rPr>
          <w:rFonts w:ascii="Arial" w:hAnsi="Arial" w:cs="Arial"/>
          <w:b/>
        </w:rPr>
        <w:t>(prenehanje veljavnosti)</w:t>
      </w:r>
    </w:p>
    <w:p w:rsidR="00C505C4" w:rsidRDefault="00C505C4" w:rsidP="00C505C4">
      <w:pPr>
        <w:spacing w:after="0"/>
        <w:jc w:val="center"/>
        <w:rPr>
          <w:rFonts w:ascii="Arial" w:hAnsi="Arial" w:cs="Arial"/>
        </w:rPr>
      </w:pPr>
    </w:p>
    <w:p w:rsidR="00C505C4" w:rsidRDefault="00BA1DE4" w:rsidP="00C505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dnem uveljavitve tega pravilnika preneha veljati Pravilnik o zagotavljanju sredstev za ohranjanje in vzdrževanje kulturnih spomenikov lokalnega pomena, ki niso v lasti Občine Sevnica, lokalne javne infrastrukture in drugih nujnih programov na področju kulture (Uradni list RS, št. 44/06).</w:t>
      </w:r>
    </w:p>
    <w:p w:rsidR="00BA1DE4" w:rsidRDefault="00BA1DE4" w:rsidP="00C505C4">
      <w:pPr>
        <w:spacing w:after="0"/>
        <w:jc w:val="both"/>
        <w:rPr>
          <w:rFonts w:ascii="Arial" w:hAnsi="Arial" w:cs="Arial"/>
        </w:rPr>
      </w:pPr>
    </w:p>
    <w:p w:rsidR="00BA1DE4" w:rsidRPr="00BA1DE4" w:rsidRDefault="00E14A42" w:rsidP="00BA1DE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BA1DE4" w:rsidRPr="00BA1DE4">
        <w:rPr>
          <w:rFonts w:ascii="Arial" w:hAnsi="Arial" w:cs="Arial"/>
          <w:b/>
        </w:rPr>
        <w:t>. člen</w:t>
      </w:r>
    </w:p>
    <w:p w:rsidR="00BA1DE4" w:rsidRPr="00BA1DE4" w:rsidRDefault="00BA1DE4" w:rsidP="00BA1DE4">
      <w:pPr>
        <w:spacing w:after="0"/>
        <w:jc w:val="center"/>
        <w:rPr>
          <w:rFonts w:ascii="Arial" w:hAnsi="Arial" w:cs="Arial"/>
          <w:b/>
        </w:rPr>
      </w:pPr>
      <w:r w:rsidRPr="00BA1DE4">
        <w:rPr>
          <w:rFonts w:ascii="Arial" w:hAnsi="Arial" w:cs="Arial"/>
          <w:b/>
        </w:rPr>
        <w:t>(začetek veljavnosti)</w:t>
      </w:r>
    </w:p>
    <w:p w:rsidR="00BA1DE4" w:rsidRDefault="00BA1DE4" w:rsidP="00BA1DE4">
      <w:pPr>
        <w:spacing w:after="0"/>
        <w:jc w:val="center"/>
        <w:rPr>
          <w:rFonts w:ascii="Arial" w:hAnsi="Arial" w:cs="Arial"/>
        </w:rPr>
      </w:pPr>
    </w:p>
    <w:p w:rsidR="00BA1DE4" w:rsidRDefault="00BA1DE4" w:rsidP="00BA1D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 pravilnik začne veljati naslednji dan po objavi v Uradnem listu Republike Slovenije.</w:t>
      </w:r>
    </w:p>
    <w:p w:rsidR="00E0660B" w:rsidRDefault="00E0660B" w:rsidP="00336513">
      <w:pPr>
        <w:spacing w:after="0"/>
        <w:jc w:val="both"/>
        <w:rPr>
          <w:rFonts w:ascii="Arial" w:hAnsi="Arial" w:cs="Arial"/>
        </w:rPr>
      </w:pPr>
    </w:p>
    <w:p w:rsidR="00E0660B" w:rsidRDefault="00E0660B" w:rsidP="00336513">
      <w:pPr>
        <w:spacing w:after="0"/>
        <w:jc w:val="both"/>
        <w:rPr>
          <w:rFonts w:ascii="Arial" w:hAnsi="Arial" w:cs="Arial"/>
        </w:rPr>
      </w:pPr>
    </w:p>
    <w:p w:rsidR="006B005A" w:rsidRDefault="00BA1DE4" w:rsidP="00BA1D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</w:t>
      </w:r>
      <w:r w:rsidR="00333EC2">
        <w:rPr>
          <w:rFonts w:ascii="Arial" w:hAnsi="Arial" w:cs="Arial"/>
        </w:rPr>
        <w:t xml:space="preserve"> 622-0003/2021</w:t>
      </w:r>
    </w:p>
    <w:p w:rsidR="00BA1DE4" w:rsidRDefault="00BA1DE4" w:rsidP="00BA1D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Sevnica, dne </w:t>
      </w:r>
      <w:r w:rsidR="00F161F3">
        <w:rPr>
          <w:rFonts w:ascii="Arial" w:hAnsi="Arial" w:cs="Arial"/>
        </w:rPr>
        <w:t>25.2.2021</w:t>
      </w:r>
    </w:p>
    <w:p w:rsidR="00BA1DE4" w:rsidRDefault="00BA1DE4" w:rsidP="00BA1DE4">
      <w:pPr>
        <w:spacing w:after="0"/>
        <w:jc w:val="both"/>
        <w:rPr>
          <w:rFonts w:ascii="Arial" w:hAnsi="Arial" w:cs="Arial"/>
        </w:rPr>
      </w:pPr>
    </w:p>
    <w:p w:rsidR="00BA1DE4" w:rsidRDefault="00BA1DE4" w:rsidP="00BA1DE4">
      <w:pPr>
        <w:spacing w:after="0"/>
        <w:jc w:val="both"/>
        <w:rPr>
          <w:rFonts w:ascii="Arial" w:hAnsi="Arial" w:cs="Arial"/>
        </w:rPr>
      </w:pPr>
    </w:p>
    <w:p w:rsidR="00BA1DE4" w:rsidRDefault="00BA1DE4" w:rsidP="00BA1DE4">
      <w:pPr>
        <w:spacing w:after="0"/>
        <w:jc w:val="both"/>
        <w:rPr>
          <w:rFonts w:ascii="Arial" w:hAnsi="Arial" w:cs="Arial"/>
        </w:rPr>
      </w:pPr>
    </w:p>
    <w:p w:rsidR="00BA1DE4" w:rsidRDefault="00BA1DE4" w:rsidP="00BA1D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Srečko Ocvirk,</w:t>
      </w:r>
    </w:p>
    <w:p w:rsidR="00BA1DE4" w:rsidRDefault="00BA1DE4" w:rsidP="00BA1D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župan</w:t>
      </w:r>
    </w:p>
    <w:p w:rsidR="00BA1DE4" w:rsidRDefault="00BA1DE4" w:rsidP="00BA1D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Občine Sevnica</w:t>
      </w:r>
    </w:p>
    <w:p w:rsidR="0006416B" w:rsidRDefault="0006416B" w:rsidP="00BA1DE4">
      <w:pPr>
        <w:spacing w:after="0"/>
        <w:jc w:val="both"/>
        <w:rPr>
          <w:rFonts w:ascii="Arial" w:hAnsi="Arial" w:cs="Arial"/>
        </w:rPr>
      </w:pPr>
    </w:p>
    <w:p w:rsidR="0006416B" w:rsidRDefault="0006416B" w:rsidP="00BA1DE4">
      <w:pPr>
        <w:spacing w:after="0"/>
        <w:jc w:val="both"/>
        <w:rPr>
          <w:rFonts w:ascii="Arial" w:hAnsi="Arial" w:cs="Arial"/>
        </w:rPr>
      </w:pPr>
    </w:p>
    <w:p w:rsidR="0006416B" w:rsidRDefault="0006416B" w:rsidP="00BA1DE4">
      <w:pPr>
        <w:spacing w:after="0"/>
        <w:jc w:val="both"/>
        <w:rPr>
          <w:rFonts w:ascii="Arial" w:hAnsi="Arial" w:cs="Arial"/>
        </w:rPr>
      </w:pPr>
    </w:p>
    <w:p w:rsidR="0006416B" w:rsidRDefault="0006416B" w:rsidP="00BA1DE4">
      <w:pPr>
        <w:spacing w:after="0"/>
        <w:jc w:val="both"/>
        <w:rPr>
          <w:rFonts w:ascii="Arial" w:hAnsi="Arial" w:cs="Arial"/>
        </w:rPr>
      </w:pPr>
    </w:p>
    <w:p w:rsidR="0006416B" w:rsidRDefault="0006416B" w:rsidP="00BA1DE4">
      <w:pPr>
        <w:spacing w:after="0"/>
        <w:jc w:val="both"/>
        <w:rPr>
          <w:rFonts w:ascii="Arial" w:hAnsi="Arial" w:cs="Arial"/>
        </w:rPr>
      </w:pPr>
    </w:p>
    <w:p w:rsidR="0006416B" w:rsidRDefault="0006416B" w:rsidP="00BA1DE4">
      <w:pPr>
        <w:spacing w:after="0"/>
        <w:jc w:val="both"/>
        <w:rPr>
          <w:rFonts w:ascii="Arial" w:hAnsi="Arial" w:cs="Arial"/>
        </w:rPr>
      </w:pPr>
    </w:p>
    <w:p w:rsidR="0006416B" w:rsidRDefault="0006416B" w:rsidP="00BA1DE4">
      <w:pPr>
        <w:spacing w:after="0"/>
        <w:jc w:val="both"/>
        <w:rPr>
          <w:rFonts w:ascii="Arial" w:hAnsi="Arial" w:cs="Arial"/>
        </w:rPr>
      </w:pPr>
    </w:p>
    <w:p w:rsidR="0006416B" w:rsidRDefault="0006416B" w:rsidP="00BA1DE4">
      <w:pPr>
        <w:spacing w:after="0"/>
        <w:jc w:val="both"/>
        <w:rPr>
          <w:rFonts w:ascii="Arial" w:hAnsi="Arial" w:cs="Arial"/>
        </w:rPr>
      </w:pPr>
    </w:p>
    <w:p w:rsidR="00BA1C36" w:rsidRPr="00520106" w:rsidRDefault="00BA1C36" w:rsidP="00BA1C36">
      <w:pPr>
        <w:spacing w:after="0"/>
        <w:rPr>
          <w:rFonts w:ascii="Arial" w:hAnsi="Arial" w:cs="Arial"/>
          <w:sz w:val="20"/>
          <w:szCs w:val="20"/>
        </w:rPr>
      </w:pPr>
      <w:r w:rsidRPr="00520106">
        <w:rPr>
          <w:rFonts w:ascii="Arial" w:hAnsi="Arial" w:cs="Arial"/>
          <w:sz w:val="20"/>
          <w:szCs w:val="20"/>
        </w:rPr>
        <w:t>**opomba:</w:t>
      </w:r>
    </w:p>
    <w:p w:rsidR="00BA1C36" w:rsidRPr="000E1C5F" w:rsidRDefault="00BA1C36" w:rsidP="00BA1C36">
      <w:pPr>
        <w:spacing w:after="0"/>
        <w:rPr>
          <w:rFonts w:ascii="Arial" w:hAnsi="Arial" w:cs="Arial"/>
          <w:sz w:val="20"/>
          <w:szCs w:val="20"/>
        </w:rPr>
      </w:pPr>
      <w:r w:rsidRPr="00520106">
        <w:rPr>
          <w:rFonts w:ascii="Arial" w:hAnsi="Arial" w:cs="Arial"/>
          <w:sz w:val="20"/>
          <w:szCs w:val="20"/>
        </w:rPr>
        <w:t>Pravilnik je bil objav</w:t>
      </w:r>
      <w:r>
        <w:rPr>
          <w:rFonts w:ascii="Arial" w:hAnsi="Arial" w:cs="Arial"/>
          <w:sz w:val="20"/>
          <w:szCs w:val="20"/>
        </w:rPr>
        <w:t>ljen v Uradnem listu RS, št. 36/21</w:t>
      </w:r>
      <w:r w:rsidRPr="00520106">
        <w:rPr>
          <w:rFonts w:ascii="Arial" w:hAnsi="Arial" w:cs="Arial"/>
          <w:sz w:val="20"/>
          <w:szCs w:val="20"/>
        </w:rPr>
        <w:t>.</w:t>
      </w:r>
    </w:p>
    <w:p w:rsidR="00BA1C36" w:rsidRDefault="00BA1C36" w:rsidP="00BA1C36">
      <w:pPr>
        <w:rPr>
          <w:rFonts w:ascii="Arial" w:hAnsi="Arial" w:cs="Arial"/>
        </w:rPr>
      </w:pPr>
    </w:p>
    <w:p w:rsidR="00333EC2" w:rsidRDefault="00333EC2" w:rsidP="00BA1DE4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333EC2" w:rsidRDefault="00333EC2" w:rsidP="00BA1DE4">
      <w:pPr>
        <w:spacing w:after="0"/>
        <w:jc w:val="both"/>
        <w:rPr>
          <w:rFonts w:ascii="Arial" w:hAnsi="Arial" w:cs="Arial"/>
        </w:rPr>
      </w:pPr>
    </w:p>
    <w:p w:rsidR="00061083" w:rsidRPr="00061083" w:rsidRDefault="00061083" w:rsidP="004B6A56">
      <w:pPr>
        <w:spacing w:after="0"/>
        <w:jc w:val="both"/>
        <w:rPr>
          <w:rFonts w:ascii="Arial" w:hAnsi="Arial" w:cs="Arial"/>
        </w:rPr>
      </w:pPr>
    </w:p>
    <w:p w:rsidR="00061083" w:rsidRPr="00A412E7" w:rsidRDefault="00A412E7" w:rsidP="00A412E7">
      <w:pPr>
        <w:spacing w:after="0"/>
        <w:jc w:val="center"/>
        <w:rPr>
          <w:rFonts w:ascii="Arial" w:hAnsi="Arial" w:cs="Arial"/>
          <w:b/>
        </w:rPr>
      </w:pPr>
      <w:r w:rsidRPr="00A412E7">
        <w:rPr>
          <w:rFonts w:ascii="Arial" w:hAnsi="Arial" w:cs="Arial"/>
          <w:b/>
        </w:rPr>
        <w:t>MERILA IN POGOJI</w:t>
      </w:r>
    </w:p>
    <w:p w:rsidR="00A412E7" w:rsidRDefault="00A412E7" w:rsidP="00A412E7">
      <w:pPr>
        <w:spacing w:after="0"/>
        <w:jc w:val="center"/>
        <w:rPr>
          <w:rFonts w:ascii="Arial" w:hAnsi="Arial" w:cs="Arial"/>
          <w:b/>
        </w:rPr>
      </w:pPr>
      <w:r w:rsidRPr="00A412E7">
        <w:rPr>
          <w:rFonts w:ascii="Arial" w:hAnsi="Arial" w:cs="Arial"/>
          <w:b/>
        </w:rPr>
        <w:t>ZA VREDNOTENJE OBNOVE KULTURNIH SPOMENIKOV V OBČINI SEVNICA</w:t>
      </w:r>
    </w:p>
    <w:p w:rsidR="00A412E7" w:rsidRDefault="00A412E7" w:rsidP="00A412E7">
      <w:pPr>
        <w:spacing w:after="0"/>
        <w:jc w:val="center"/>
        <w:rPr>
          <w:rFonts w:ascii="Arial" w:hAnsi="Arial" w:cs="Arial"/>
          <w:b/>
        </w:rPr>
      </w:pPr>
    </w:p>
    <w:p w:rsidR="00A412E7" w:rsidRDefault="00A412E7" w:rsidP="00A412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Vloge, prispele na javni razpis, se na podlagi meril ovrednotijo s točkami.</w:t>
      </w:r>
      <w:r w:rsidR="00E4307F">
        <w:rPr>
          <w:rFonts w:ascii="Arial" w:hAnsi="Arial" w:cs="Arial"/>
        </w:rPr>
        <w:t xml:space="preserve"> Vrednost točke je odvisna od višine razpoložljivih proračunskih sredstev, namenjenih za sofinanciranje obnov kulturnih spomenikov in od števila točk, ki jih dosežejo upravičenci, pri čemer je vrednost sofinanciranja do 50% celotne vrednosti obnove</w:t>
      </w:r>
      <w:r w:rsidR="00B260E5">
        <w:rPr>
          <w:rFonts w:ascii="Arial" w:hAnsi="Arial" w:cs="Arial"/>
        </w:rPr>
        <w:t xml:space="preserve"> z DDV</w:t>
      </w:r>
      <w:r w:rsidR="00E4307F">
        <w:rPr>
          <w:rFonts w:ascii="Arial" w:hAnsi="Arial" w:cs="Arial"/>
        </w:rPr>
        <w:t>.</w:t>
      </w:r>
    </w:p>
    <w:p w:rsidR="00E4307F" w:rsidRDefault="00E4307F" w:rsidP="00A412E7">
      <w:pPr>
        <w:spacing w:after="0"/>
        <w:jc w:val="both"/>
        <w:rPr>
          <w:rFonts w:ascii="Arial" w:hAnsi="Arial" w:cs="Arial"/>
        </w:rPr>
      </w:pPr>
    </w:p>
    <w:p w:rsidR="00E4307F" w:rsidRDefault="00E4307F" w:rsidP="00A412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Znesek sofinanciranja posamezne obnove kulturnega spomenika se določi tako, da se število točk, ki jih posamezni upravičenec prejme ob vrednotenju, pomnoži z vrednostjo točke. Slednja se izračuna tako, da se skupni znesek, ki je namenjen za sofinanciranje obnove kulturnih spomenikov, deli s številom točk vseh obnov, izbranih za sofinanciranje.</w:t>
      </w:r>
    </w:p>
    <w:p w:rsidR="00E4307F" w:rsidRDefault="00E4307F" w:rsidP="00A412E7">
      <w:pPr>
        <w:spacing w:after="0"/>
        <w:jc w:val="both"/>
        <w:rPr>
          <w:rFonts w:ascii="Arial" w:hAnsi="Arial" w:cs="Arial"/>
        </w:rPr>
      </w:pPr>
    </w:p>
    <w:p w:rsidR="00E4307F" w:rsidRDefault="00E4307F" w:rsidP="00E430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primeru, da je investicija izvedena v nižji vrednosti, kot je znašala predračunska vrednost, se vrednost dodeljenih sredstev sorazmerno zniža.</w:t>
      </w:r>
    </w:p>
    <w:p w:rsidR="00E4307F" w:rsidRDefault="00E4307F" w:rsidP="00A412E7">
      <w:pPr>
        <w:spacing w:after="0"/>
        <w:jc w:val="both"/>
        <w:rPr>
          <w:rFonts w:ascii="Arial" w:hAnsi="Arial" w:cs="Arial"/>
        </w:rPr>
      </w:pPr>
    </w:p>
    <w:p w:rsidR="00FF612D" w:rsidRDefault="00FF612D" w:rsidP="00A412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Merila za dodeljevanje v razpisu zagotovljenih sredstev:</w:t>
      </w:r>
    </w:p>
    <w:p w:rsidR="00FF612D" w:rsidRDefault="00FF612D" w:rsidP="00A412E7">
      <w:pPr>
        <w:spacing w:after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04"/>
        <w:gridCol w:w="3009"/>
      </w:tblGrid>
      <w:tr w:rsidR="00FF612D" w:rsidTr="00FF612D">
        <w:tc>
          <w:tcPr>
            <w:tcW w:w="6204" w:type="dxa"/>
            <w:shd w:val="clear" w:color="auto" w:fill="D9D9D9" w:themeFill="background1" w:themeFillShade="D9"/>
          </w:tcPr>
          <w:p w:rsidR="00FF612D" w:rsidRPr="00FF612D" w:rsidRDefault="00FF612D" w:rsidP="00B260E5">
            <w:pPr>
              <w:jc w:val="both"/>
              <w:rPr>
                <w:rFonts w:ascii="Arial" w:hAnsi="Arial" w:cs="Arial"/>
                <w:b/>
              </w:rPr>
            </w:pPr>
            <w:r w:rsidRPr="00FF612D">
              <w:rPr>
                <w:rFonts w:ascii="Arial" w:hAnsi="Arial" w:cs="Arial"/>
                <w:b/>
              </w:rPr>
              <w:t>Stanje objekta</w:t>
            </w:r>
            <w:r w:rsidR="00B260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00FF612D" w:rsidRPr="00FF612D" w:rsidRDefault="00FF612D" w:rsidP="00FF612D">
            <w:pPr>
              <w:jc w:val="right"/>
              <w:rPr>
                <w:rFonts w:ascii="Arial" w:hAnsi="Arial" w:cs="Arial"/>
                <w:b/>
              </w:rPr>
            </w:pPr>
            <w:r w:rsidRPr="00FF612D">
              <w:rPr>
                <w:rFonts w:ascii="Arial" w:hAnsi="Arial" w:cs="Arial"/>
                <w:b/>
              </w:rPr>
              <w:t>Število točk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F612D" w:rsidTr="00FF612D">
        <w:tc>
          <w:tcPr>
            <w:tcW w:w="6204" w:type="dxa"/>
          </w:tcPr>
          <w:p w:rsidR="00FF612D" w:rsidRDefault="00FF612D" w:rsidP="00A412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 je v zelo slabem stanju (objektu grozi porušitev, potrebna je rekonstrukcija celote ali posameznih delov</w:t>
            </w:r>
            <w:r w:rsidR="00B260E5">
              <w:rPr>
                <w:rFonts w:ascii="Arial" w:hAnsi="Arial" w:cs="Arial"/>
              </w:rPr>
              <w:t>, za katerega je potrebno pridobiti mnenje Zavoda za varstvo kulturne dediščine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009" w:type="dxa"/>
          </w:tcPr>
          <w:p w:rsidR="00FF612D" w:rsidRDefault="00B21A22" w:rsidP="00FF61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FF612D" w:rsidTr="00FF612D">
        <w:tc>
          <w:tcPr>
            <w:tcW w:w="6204" w:type="dxa"/>
          </w:tcPr>
          <w:p w:rsidR="00FF612D" w:rsidRDefault="00FF612D" w:rsidP="00A412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 je v slabem stanju (potrebna so konservatorsko-restavratorska dela)</w:t>
            </w:r>
          </w:p>
        </w:tc>
        <w:tc>
          <w:tcPr>
            <w:tcW w:w="3009" w:type="dxa"/>
          </w:tcPr>
          <w:p w:rsidR="00FF612D" w:rsidRDefault="00B21A22" w:rsidP="00FF61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FF612D" w:rsidTr="00FF612D">
        <w:tc>
          <w:tcPr>
            <w:tcW w:w="6204" w:type="dxa"/>
          </w:tcPr>
          <w:p w:rsidR="00FF612D" w:rsidRDefault="00FF612D" w:rsidP="00A412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 je v solidnem stanju (potrebno je redno investicijsko vzdrževanje)</w:t>
            </w:r>
          </w:p>
        </w:tc>
        <w:tc>
          <w:tcPr>
            <w:tcW w:w="3009" w:type="dxa"/>
          </w:tcPr>
          <w:p w:rsidR="00FF612D" w:rsidRDefault="00B21A22" w:rsidP="00FF61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FF612D" w:rsidTr="006C2594">
        <w:tc>
          <w:tcPr>
            <w:tcW w:w="6204" w:type="dxa"/>
            <w:shd w:val="clear" w:color="auto" w:fill="D9D9D9" w:themeFill="background1" w:themeFillShade="D9"/>
          </w:tcPr>
          <w:p w:rsidR="00FF612D" w:rsidRPr="006C2594" w:rsidRDefault="00B21A22" w:rsidP="00A412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Vrednost izvedbenih del projekta: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00FF612D" w:rsidRPr="006C2594" w:rsidRDefault="00FF612D" w:rsidP="00E216C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F612D" w:rsidTr="00B21A22">
        <w:tc>
          <w:tcPr>
            <w:tcW w:w="6204" w:type="dxa"/>
            <w:shd w:val="clear" w:color="auto" w:fill="auto"/>
          </w:tcPr>
          <w:p w:rsidR="00FF612D" w:rsidRDefault="00B21A22" w:rsidP="00A412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Vrednost izvedbenih del projekta do 1</w:t>
            </w:r>
            <w:r w:rsidR="00B260E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.000 EUR</w:t>
            </w:r>
          </w:p>
        </w:tc>
        <w:tc>
          <w:tcPr>
            <w:tcW w:w="3009" w:type="dxa"/>
            <w:shd w:val="clear" w:color="auto" w:fill="auto"/>
          </w:tcPr>
          <w:p w:rsidR="00FF612D" w:rsidRDefault="00B21A22" w:rsidP="00E21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F612D" w:rsidTr="00B21A22">
        <w:tc>
          <w:tcPr>
            <w:tcW w:w="6204" w:type="dxa"/>
            <w:shd w:val="clear" w:color="auto" w:fill="auto"/>
          </w:tcPr>
          <w:p w:rsidR="00FF612D" w:rsidRPr="00B21A22" w:rsidRDefault="00B21A22" w:rsidP="00A412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Vrednost izvedbenih del projekta nad 1</w:t>
            </w:r>
            <w:r w:rsidR="00B260E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.000 EUR do </w:t>
            </w:r>
            <w:r w:rsidR="00B260E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="007057C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 EUR</w:t>
            </w:r>
          </w:p>
        </w:tc>
        <w:tc>
          <w:tcPr>
            <w:tcW w:w="3009" w:type="dxa"/>
            <w:shd w:val="clear" w:color="auto" w:fill="auto"/>
          </w:tcPr>
          <w:p w:rsidR="00FF612D" w:rsidRPr="00B21A22" w:rsidRDefault="00B21A22" w:rsidP="00E216CA">
            <w:pPr>
              <w:jc w:val="right"/>
              <w:rPr>
                <w:rFonts w:ascii="Arial" w:hAnsi="Arial" w:cs="Arial"/>
              </w:rPr>
            </w:pPr>
            <w:r w:rsidRPr="00B21A22">
              <w:rPr>
                <w:rFonts w:ascii="Arial" w:hAnsi="Arial" w:cs="Arial"/>
              </w:rPr>
              <w:t>50</w:t>
            </w:r>
          </w:p>
        </w:tc>
      </w:tr>
      <w:tr w:rsidR="00FF612D" w:rsidTr="00B21A22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FF612D" w:rsidRDefault="00B21A22" w:rsidP="00B260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Vrednost izvedbenih del projekta nad </w:t>
            </w:r>
            <w:r w:rsidR="00B260E5">
              <w:rPr>
                <w:rFonts w:ascii="Arial" w:hAnsi="Arial" w:cs="Arial"/>
              </w:rPr>
              <w:t>20.000</w:t>
            </w:r>
            <w:r>
              <w:rPr>
                <w:rFonts w:ascii="Arial" w:hAnsi="Arial" w:cs="Arial"/>
              </w:rPr>
              <w:t xml:space="preserve"> EUR </w:t>
            </w:r>
          </w:p>
        </w:tc>
        <w:tc>
          <w:tcPr>
            <w:tcW w:w="3009" w:type="dxa"/>
            <w:shd w:val="clear" w:color="auto" w:fill="auto"/>
          </w:tcPr>
          <w:p w:rsidR="00FF612D" w:rsidRDefault="00B21A22" w:rsidP="00E21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E216CA" w:rsidTr="007057C6">
        <w:tc>
          <w:tcPr>
            <w:tcW w:w="62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216CA" w:rsidRPr="00E216CA" w:rsidRDefault="007057C6" w:rsidP="001F55C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Višina zagotovljenih lastnih sredstev: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00E216CA" w:rsidRPr="00E216CA" w:rsidRDefault="00E216CA" w:rsidP="001F55C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216CA" w:rsidTr="00B21A22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E216CA" w:rsidRDefault="007057C6" w:rsidP="001F55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Višina zagotovljenih lastnih sredstev do 50%</w:t>
            </w:r>
          </w:p>
        </w:tc>
        <w:tc>
          <w:tcPr>
            <w:tcW w:w="3009" w:type="dxa"/>
            <w:shd w:val="clear" w:color="auto" w:fill="auto"/>
          </w:tcPr>
          <w:p w:rsidR="00E216CA" w:rsidRDefault="007057C6" w:rsidP="001F55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7057C6" w:rsidTr="00480824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7057C6" w:rsidRDefault="007057C6" w:rsidP="004808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Višina zagotovljenih lastnih sredstev do 65%</w:t>
            </w:r>
          </w:p>
        </w:tc>
        <w:tc>
          <w:tcPr>
            <w:tcW w:w="3009" w:type="dxa"/>
            <w:shd w:val="clear" w:color="auto" w:fill="auto"/>
          </w:tcPr>
          <w:p w:rsidR="007057C6" w:rsidRDefault="007057C6" w:rsidP="004808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057C6" w:rsidTr="00480824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7057C6" w:rsidRDefault="007057C6" w:rsidP="004808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Višina zagotovljenih lastnih sredstev do 75%</w:t>
            </w:r>
          </w:p>
        </w:tc>
        <w:tc>
          <w:tcPr>
            <w:tcW w:w="3009" w:type="dxa"/>
            <w:shd w:val="clear" w:color="auto" w:fill="auto"/>
          </w:tcPr>
          <w:p w:rsidR="007057C6" w:rsidRDefault="007057C6" w:rsidP="004808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7057C6" w:rsidTr="00480824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7057C6" w:rsidRDefault="007057C6" w:rsidP="004808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Višina zagotovljenih lastnih sredstev do 85%</w:t>
            </w:r>
          </w:p>
        </w:tc>
        <w:tc>
          <w:tcPr>
            <w:tcW w:w="3009" w:type="dxa"/>
            <w:shd w:val="clear" w:color="auto" w:fill="auto"/>
          </w:tcPr>
          <w:p w:rsidR="007057C6" w:rsidRDefault="007057C6" w:rsidP="004808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326CC7" w:rsidTr="00EB5DB4">
        <w:tc>
          <w:tcPr>
            <w:tcW w:w="62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6CC7" w:rsidRPr="00EB5DB4" w:rsidRDefault="00EB5DB4" w:rsidP="00480824">
            <w:pPr>
              <w:jc w:val="both"/>
              <w:rPr>
                <w:rFonts w:ascii="Arial" w:hAnsi="Arial" w:cs="Arial"/>
                <w:b/>
              </w:rPr>
            </w:pPr>
            <w:r w:rsidRPr="00EB5DB4">
              <w:rPr>
                <w:rFonts w:ascii="Arial" w:hAnsi="Arial" w:cs="Arial"/>
                <w:b/>
              </w:rPr>
              <w:t>Pomen objekta z vidika kulturne dediščine: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00326CC7" w:rsidRPr="00EB5DB4" w:rsidRDefault="00326CC7" w:rsidP="00480824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26CC7" w:rsidTr="00480824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326CC7" w:rsidRDefault="00EB5DB4" w:rsidP="004808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Kulturni spomenik lokalnega pomena je tudi vrednota državnega pomena</w:t>
            </w:r>
          </w:p>
        </w:tc>
        <w:tc>
          <w:tcPr>
            <w:tcW w:w="3009" w:type="dxa"/>
            <w:shd w:val="clear" w:color="auto" w:fill="auto"/>
          </w:tcPr>
          <w:p w:rsidR="00326CC7" w:rsidRDefault="00A07682" w:rsidP="004808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FF612D" w:rsidRPr="00A412E7" w:rsidRDefault="00FF612D" w:rsidP="00A412E7">
      <w:pPr>
        <w:spacing w:after="0"/>
        <w:jc w:val="both"/>
        <w:rPr>
          <w:rFonts w:ascii="Arial" w:hAnsi="Arial" w:cs="Arial"/>
        </w:rPr>
      </w:pPr>
    </w:p>
    <w:p w:rsidR="00515B28" w:rsidRPr="00D46A18" w:rsidRDefault="00515B28" w:rsidP="00D46A18">
      <w:pPr>
        <w:spacing w:after="0"/>
        <w:jc w:val="both"/>
        <w:rPr>
          <w:rFonts w:ascii="Arial" w:hAnsi="Arial" w:cs="Arial"/>
        </w:rPr>
      </w:pPr>
    </w:p>
    <w:sectPr w:rsidR="00515B28" w:rsidRPr="00D46A18" w:rsidSect="00DA4C31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92" w:rsidRDefault="00BD2F92" w:rsidP="00F27176">
      <w:pPr>
        <w:spacing w:after="0" w:line="240" w:lineRule="auto"/>
      </w:pPr>
      <w:r>
        <w:separator/>
      </w:r>
    </w:p>
  </w:endnote>
  <w:endnote w:type="continuationSeparator" w:id="0">
    <w:p w:rsidR="00BD2F92" w:rsidRDefault="00BD2F92" w:rsidP="00F2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283753"/>
      <w:docPartObj>
        <w:docPartGallery w:val="Page Numbers (Bottom of Page)"/>
        <w:docPartUnique/>
      </w:docPartObj>
    </w:sdtPr>
    <w:sdtEndPr/>
    <w:sdtContent>
      <w:p w:rsidR="00F27176" w:rsidRDefault="00F2717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6CA">
          <w:rPr>
            <w:noProof/>
          </w:rPr>
          <w:t>8</w:t>
        </w:r>
        <w:r>
          <w:fldChar w:fldCharType="end"/>
        </w:r>
      </w:p>
    </w:sdtContent>
  </w:sdt>
  <w:p w:rsidR="00F27176" w:rsidRDefault="00F271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92" w:rsidRDefault="00BD2F92" w:rsidP="00F27176">
      <w:pPr>
        <w:spacing w:after="0" w:line="240" w:lineRule="auto"/>
      </w:pPr>
      <w:r>
        <w:separator/>
      </w:r>
    </w:p>
  </w:footnote>
  <w:footnote w:type="continuationSeparator" w:id="0">
    <w:p w:rsidR="00BD2F92" w:rsidRDefault="00BD2F92" w:rsidP="00F27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9A2"/>
    <w:multiLevelType w:val="hybridMultilevel"/>
    <w:tmpl w:val="6700F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FB8"/>
    <w:multiLevelType w:val="hybridMultilevel"/>
    <w:tmpl w:val="8DAA45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31"/>
    <w:rsid w:val="00026D15"/>
    <w:rsid w:val="00027042"/>
    <w:rsid w:val="0005020C"/>
    <w:rsid w:val="00061083"/>
    <w:rsid w:val="0006416B"/>
    <w:rsid w:val="00084B58"/>
    <w:rsid w:val="000A6516"/>
    <w:rsid w:val="000F7E24"/>
    <w:rsid w:val="00125ED6"/>
    <w:rsid w:val="00134A2B"/>
    <w:rsid w:val="001608D9"/>
    <w:rsid w:val="0018166E"/>
    <w:rsid w:val="001B0E55"/>
    <w:rsid w:val="001C3056"/>
    <w:rsid w:val="002616FD"/>
    <w:rsid w:val="00305F94"/>
    <w:rsid w:val="00326CC7"/>
    <w:rsid w:val="00333EC2"/>
    <w:rsid w:val="00336513"/>
    <w:rsid w:val="003855E3"/>
    <w:rsid w:val="003C3C47"/>
    <w:rsid w:val="003E2EB8"/>
    <w:rsid w:val="003F3D48"/>
    <w:rsid w:val="004261C8"/>
    <w:rsid w:val="0044039C"/>
    <w:rsid w:val="00446D2A"/>
    <w:rsid w:val="00460FCE"/>
    <w:rsid w:val="00484FC3"/>
    <w:rsid w:val="004876F1"/>
    <w:rsid w:val="004B6A56"/>
    <w:rsid w:val="004D5398"/>
    <w:rsid w:val="00515B28"/>
    <w:rsid w:val="00585521"/>
    <w:rsid w:val="00590EB1"/>
    <w:rsid w:val="005C2E20"/>
    <w:rsid w:val="00623103"/>
    <w:rsid w:val="00667F52"/>
    <w:rsid w:val="0069234D"/>
    <w:rsid w:val="006B005A"/>
    <w:rsid w:val="006C0206"/>
    <w:rsid w:val="006C2594"/>
    <w:rsid w:val="006C2A78"/>
    <w:rsid w:val="006F1AF6"/>
    <w:rsid w:val="006F58B5"/>
    <w:rsid w:val="007057C6"/>
    <w:rsid w:val="0071402C"/>
    <w:rsid w:val="00764EC4"/>
    <w:rsid w:val="007650A9"/>
    <w:rsid w:val="007C32BD"/>
    <w:rsid w:val="00855910"/>
    <w:rsid w:val="00886B53"/>
    <w:rsid w:val="008F66A1"/>
    <w:rsid w:val="00957CD4"/>
    <w:rsid w:val="00972C93"/>
    <w:rsid w:val="00A015F1"/>
    <w:rsid w:val="00A07682"/>
    <w:rsid w:val="00A11DA3"/>
    <w:rsid w:val="00A35093"/>
    <w:rsid w:val="00A412E7"/>
    <w:rsid w:val="00A8450B"/>
    <w:rsid w:val="00AA019F"/>
    <w:rsid w:val="00AC7427"/>
    <w:rsid w:val="00AE4456"/>
    <w:rsid w:val="00AF52BB"/>
    <w:rsid w:val="00AF5CBE"/>
    <w:rsid w:val="00B21A22"/>
    <w:rsid w:val="00B260E5"/>
    <w:rsid w:val="00B6202A"/>
    <w:rsid w:val="00B63B57"/>
    <w:rsid w:val="00B71134"/>
    <w:rsid w:val="00B8379D"/>
    <w:rsid w:val="00BA1C36"/>
    <w:rsid w:val="00BA1DE4"/>
    <w:rsid w:val="00BA5FEF"/>
    <w:rsid w:val="00BB1255"/>
    <w:rsid w:val="00BC1B05"/>
    <w:rsid w:val="00BC4682"/>
    <w:rsid w:val="00BD0BDE"/>
    <w:rsid w:val="00BD2F92"/>
    <w:rsid w:val="00C0085D"/>
    <w:rsid w:val="00C37DBF"/>
    <w:rsid w:val="00C46613"/>
    <w:rsid w:val="00C505C4"/>
    <w:rsid w:val="00C763D9"/>
    <w:rsid w:val="00C83276"/>
    <w:rsid w:val="00CA4CD5"/>
    <w:rsid w:val="00D3178E"/>
    <w:rsid w:val="00D46A18"/>
    <w:rsid w:val="00D550B3"/>
    <w:rsid w:val="00D656CA"/>
    <w:rsid w:val="00DA4C31"/>
    <w:rsid w:val="00E0660B"/>
    <w:rsid w:val="00E14A42"/>
    <w:rsid w:val="00E216CA"/>
    <w:rsid w:val="00E22C44"/>
    <w:rsid w:val="00E4307F"/>
    <w:rsid w:val="00E53F58"/>
    <w:rsid w:val="00E6598B"/>
    <w:rsid w:val="00EB5DB4"/>
    <w:rsid w:val="00EF5775"/>
    <w:rsid w:val="00F06AC2"/>
    <w:rsid w:val="00F161F3"/>
    <w:rsid w:val="00F27176"/>
    <w:rsid w:val="00F87C35"/>
    <w:rsid w:val="00FB04B9"/>
    <w:rsid w:val="00FB176C"/>
    <w:rsid w:val="00FE41DE"/>
    <w:rsid w:val="00FE5E4B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7176"/>
  </w:style>
  <w:style w:type="paragraph" w:styleId="Noga">
    <w:name w:val="footer"/>
    <w:basedOn w:val="Navaden"/>
    <w:link w:val="NogaZnak"/>
    <w:uiPriority w:val="99"/>
    <w:unhideWhenUsed/>
    <w:rsid w:val="00F2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717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04B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3B57"/>
    <w:pPr>
      <w:ind w:left="720"/>
      <w:contextualSpacing/>
    </w:pPr>
  </w:style>
  <w:style w:type="table" w:styleId="Tabelamrea">
    <w:name w:val="Table Grid"/>
    <w:basedOn w:val="Navadnatabela"/>
    <w:uiPriority w:val="59"/>
    <w:rsid w:val="00FF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7176"/>
  </w:style>
  <w:style w:type="paragraph" w:styleId="Noga">
    <w:name w:val="footer"/>
    <w:basedOn w:val="Navaden"/>
    <w:link w:val="NogaZnak"/>
    <w:uiPriority w:val="99"/>
    <w:unhideWhenUsed/>
    <w:rsid w:val="00F2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717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04B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3B57"/>
    <w:pPr>
      <w:ind w:left="720"/>
      <w:contextualSpacing/>
    </w:pPr>
  </w:style>
  <w:style w:type="table" w:styleId="Tabelamrea">
    <w:name w:val="Table Grid"/>
    <w:basedOn w:val="Navadnatabela"/>
    <w:uiPriority w:val="59"/>
    <w:rsid w:val="00FF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ADC9-AFC6-4090-951B-DFDC5694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8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38</cp:revision>
  <cp:lastPrinted>2020-12-21T06:46:00Z</cp:lastPrinted>
  <dcterms:created xsi:type="dcterms:W3CDTF">2020-09-14T06:09:00Z</dcterms:created>
  <dcterms:modified xsi:type="dcterms:W3CDTF">2021-03-23T12:38:00Z</dcterms:modified>
</cp:coreProperties>
</file>